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B1A" w:rsidRPr="00443B1A" w:rsidRDefault="00443B1A" w:rsidP="00443B1A">
      <w:pPr>
        <w:ind w:left="720"/>
        <w:jc w:val="center"/>
        <w:rPr>
          <w:rFonts w:ascii="Times New Roman" w:hAnsi="Times New Roman" w:cs="Times New Roman"/>
          <w:b/>
          <w:sz w:val="24"/>
          <w:szCs w:val="24"/>
          <w:lang w:val="en-US"/>
        </w:rPr>
      </w:pPr>
      <w:r w:rsidRPr="00443B1A">
        <w:rPr>
          <w:rFonts w:ascii="Times New Roman" w:hAnsi="Times New Roman" w:cs="Times New Roman"/>
          <w:b/>
          <w:sz w:val="24"/>
          <w:szCs w:val="24"/>
          <w:lang w:val="en-US"/>
        </w:rPr>
        <w:t>Lecture10. Constructivism</w:t>
      </w:r>
    </w:p>
    <w:p w:rsidR="001D659A" w:rsidRPr="00443B1A" w:rsidRDefault="00E162E1" w:rsidP="00751ECF">
      <w:pPr>
        <w:ind w:left="720"/>
        <w:rPr>
          <w:rFonts w:ascii="Times New Roman" w:hAnsi="Times New Roman" w:cs="Times New Roman"/>
          <w:sz w:val="24"/>
          <w:szCs w:val="24"/>
          <w:lang w:val="en-US"/>
        </w:rPr>
      </w:pPr>
      <w:r w:rsidRPr="00443B1A">
        <w:rPr>
          <w:rFonts w:ascii="Times New Roman" w:hAnsi="Times New Roman" w:cs="Times New Roman"/>
          <w:sz w:val="24"/>
          <w:szCs w:val="24"/>
          <w:lang w:val="en-US"/>
        </w:rPr>
        <w:t xml:space="preserve">Constructivism is basically a theory based on observation and scientific </w:t>
      </w:r>
      <w:proofErr w:type="gramStart"/>
      <w:r w:rsidRPr="00443B1A">
        <w:rPr>
          <w:rFonts w:ascii="Times New Roman" w:hAnsi="Times New Roman" w:cs="Times New Roman"/>
          <w:sz w:val="24"/>
          <w:szCs w:val="24"/>
          <w:lang w:val="en-US"/>
        </w:rPr>
        <w:t>study  about</w:t>
      </w:r>
      <w:proofErr w:type="gramEnd"/>
      <w:r w:rsidRPr="00443B1A">
        <w:rPr>
          <w:rFonts w:ascii="Times New Roman" w:hAnsi="Times New Roman" w:cs="Times New Roman"/>
          <w:sz w:val="24"/>
          <w:szCs w:val="24"/>
          <w:lang w:val="en-US"/>
        </w:rPr>
        <w:t xml:space="preserve"> how people learn. It says that people construct their own understanding and knowledge of the world, through experiencing things and reflecting on those experiences. When we encounter something new, we have to reconcile it with our previous ideas and experience, maybe changing what we believe, or maybe discarding the new information as irrelevant. In any case, we are active creators of our own knowledge. To do this, we must ask questions, explore, and assess what we know. </w:t>
      </w:r>
    </w:p>
    <w:p w:rsidR="001D659A" w:rsidRPr="00443B1A" w:rsidRDefault="00E162E1" w:rsidP="00751ECF">
      <w:pPr>
        <w:ind w:left="720"/>
        <w:rPr>
          <w:rFonts w:ascii="Times New Roman" w:hAnsi="Times New Roman" w:cs="Times New Roman"/>
          <w:sz w:val="24"/>
          <w:szCs w:val="24"/>
          <w:lang w:val="en-US"/>
        </w:rPr>
      </w:pPr>
      <w:r w:rsidRPr="00443B1A">
        <w:rPr>
          <w:rFonts w:ascii="Times New Roman" w:hAnsi="Times New Roman" w:cs="Times New Roman"/>
          <w:sz w:val="24"/>
          <w:szCs w:val="24"/>
          <w:lang w:val="en-US"/>
        </w:rPr>
        <w:t xml:space="preserve">In the classroom, the constructivist view of learning can point towards a number of different teaching practices. In the most general sense, it usually means encouraging students to use active techniques (experiments, real-world problem solving) to create more knowledge and then to reflect on and talk about what they are doing and how their understanding is changing. The teacher makes sure she understands the students' preexisting conceptions, and guides the activity to address them and then build on them. </w:t>
      </w:r>
    </w:p>
    <w:p w:rsidR="001D659A" w:rsidRPr="00443B1A" w:rsidRDefault="00E162E1" w:rsidP="00751ECF">
      <w:pPr>
        <w:ind w:left="720"/>
        <w:rPr>
          <w:rFonts w:ascii="Times New Roman" w:hAnsi="Times New Roman" w:cs="Times New Roman"/>
          <w:sz w:val="24"/>
          <w:szCs w:val="24"/>
          <w:lang w:val="en-US"/>
        </w:rPr>
      </w:pPr>
      <w:r w:rsidRPr="00443B1A">
        <w:rPr>
          <w:rFonts w:ascii="Times New Roman" w:hAnsi="Times New Roman" w:cs="Times New Roman"/>
          <w:sz w:val="24"/>
          <w:szCs w:val="24"/>
          <w:lang w:val="en-US"/>
        </w:rPr>
        <w:t>Constructivist teachers encourage students to constantly assess how the activity is helping them gain understanding. By questioning themselves and their strategies, students in the constructivist classroom ideally become "expert learners." This gives them ever-broadening tools to keep learning. With a well-planned classroom environment, the students learn HOW TO LEARN.</w:t>
      </w:r>
    </w:p>
    <w:p w:rsidR="001D659A" w:rsidRPr="00443B1A" w:rsidRDefault="00E162E1" w:rsidP="00751ECF">
      <w:pPr>
        <w:ind w:left="720"/>
        <w:rPr>
          <w:rFonts w:ascii="Times New Roman" w:hAnsi="Times New Roman" w:cs="Times New Roman"/>
          <w:sz w:val="24"/>
          <w:szCs w:val="24"/>
          <w:lang w:val="en-US"/>
        </w:rPr>
      </w:pPr>
      <w:r w:rsidRPr="00443B1A">
        <w:rPr>
          <w:rFonts w:ascii="Times New Roman" w:hAnsi="Times New Roman" w:cs="Times New Roman"/>
          <w:sz w:val="24"/>
          <w:szCs w:val="24"/>
          <w:lang w:val="en-US"/>
        </w:rPr>
        <w:t>You might look at it as a spiral. When they continuously reflect on their experiences, students find their ideas gaining in complexity and power, and they develop increasingly strong abilities to integrate new information. One of the teacher's main roles becomes to encourage this learning and reflection process.</w:t>
      </w:r>
    </w:p>
    <w:p w:rsidR="001D659A" w:rsidRPr="00443B1A" w:rsidRDefault="00E162E1" w:rsidP="00751ECF">
      <w:pPr>
        <w:ind w:left="720"/>
        <w:rPr>
          <w:rFonts w:ascii="Times New Roman" w:hAnsi="Times New Roman" w:cs="Times New Roman"/>
          <w:sz w:val="24"/>
          <w:szCs w:val="24"/>
          <w:lang w:val="en-US"/>
        </w:rPr>
      </w:pPr>
      <w:r w:rsidRPr="00443B1A">
        <w:rPr>
          <w:rFonts w:ascii="Times New Roman" w:hAnsi="Times New Roman" w:cs="Times New Roman"/>
          <w:sz w:val="24"/>
          <w:szCs w:val="24"/>
          <w:lang w:val="en-US"/>
        </w:rPr>
        <w:t xml:space="preserve">For example: Groups of students in a science class are discussing a problem in physics. Though the teacher knows the "answer" to the problem, she focuses on helping students restate their questions in useful ways. She prompts each student to reflect on and examine his or her current knowledge. When one of the students comes up with the relevant concept, the teacher seizes upon it, and indicates to the group that this might be a fruitful avenue for them to explore. </w:t>
      </w:r>
    </w:p>
    <w:p w:rsidR="000A09DC" w:rsidRPr="00443B1A" w:rsidRDefault="00E952A3">
      <w:pPr>
        <w:rPr>
          <w:rFonts w:ascii="Times New Roman" w:hAnsi="Times New Roman" w:cs="Times New Roman"/>
          <w:sz w:val="24"/>
          <w:szCs w:val="24"/>
          <w:lang w:val="en-US"/>
        </w:rPr>
      </w:pPr>
      <w:r w:rsidRPr="00443B1A">
        <w:rPr>
          <w:rFonts w:ascii="Times New Roman" w:hAnsi="Times New Roman" w:cs="Times New Roman"/>
          <w:sz w:val="24"/>
          <w:szCs w:val="24"/>
          <w:lang w:val="en-US"/>
        </w:rPr>
        <w:t>They design and perform relevant experiments. Afterward, the students and teacher talk about what they have learned, and how their observations and experiments helped (or did not help) them to better understand the concept</w:t>
      </w:r>
    </w:p>
    <w:p w:rsidR="001D659A" w:rsidRPr="00443B1A" w:rsidRDefault="00E162E1" w:rsidP="00751ECF">
      <w:pPr>
        <w:ind w:left="720"/>
        <w:rPr>
          <w:rFonts w:ascii="Times New Roman" w:hAnsi="Times New Roman" w:cs="Times New Roman"/>
          <w:sz w:val="24"/>
          <w:szCs w:val="24"/>
          <w:lang w:val="en-US"/>
        </w:rPr>
      </w:pPr>
      <w:r w:rsidRPr="00443B1A">
        <w:rPr>
          <w:rFonts w:ascii="Times New Roman" w:hAnsi="Times New Roman" w:cs="Times New Roman"/>
          <w:sz w:val="24"/>
          <w:szCs w:val="24"/>
          <w:lang w:val="en-US"/>
        </w:rPr>
        <w:t xml:space="preserve">Contrary to criticisms by some (conservative/traditional) educators, constructivism does not dismiss the active role of the teacher or the value of expert knowledge. Constructivism modifies that role, so that teachers help students to construct knowledge rather than to reproduce a series of facts. The constructivist teacher provides tools such as problem-solving and inquiry-based learning activities with which students formulate and test their ideas, draw conclusions and inferences, and pool and convey their knowledge in a collaborative learning environment. </w:t>
      </w:r>
    </w:p>
    <w:p w:rsidR="00E952A3" w:rsidRPr="00443B1A" w:rsidRDefault="00205350">
      <w:pPr>
        <w:rPr>
          <w:rFonts w:ascii="Times New Roman" w:hAnsi="Times New Roman" w:cs="Times New Roman"/>
          <w:sz w:val="24"/>
          <w:szCs w:val="24"/>
          <w:lang w:val="en-US"/>
        </w:rPr>
      </w:pPr>
      <w:r w:rsidRPr="00443B1A">
        <w:rPr>
          <w:rFonts w:ascii="Times New Roman" w:hAnsi="Times New Roman" w:cs="Times New Roman"/>
          <w:sz w:val="24"/>
          <w:szCs w:val="24"/>
          <w:lang w:val="en-US"/>
        </w:rPr>
        <w:t>How does this theory differ from traditional ideas about teaching and learning?</w:t>
      </w:r>
    </w:p>
    <w:p w:rsidR="001D659A" w:rsidRPr="00443B1A" w:rsidRDefault="00E162E1" w:rsidP="00751ECF">
      <w:pPr>
        <w:ind w:left="720"/>
        <w:rPr>
          <w:rFonts w:ascii="Times New Roman" w:hAnsi="Times New Roman" w:cs="Times New Roman"/>
          <w:sz w:val="24"/>
          <w:szCs w:val="24"/>
          <w:lang w:val="en-US"/>
        </w:rPr>
      </w:pPr>
      <w:r w:rsidRPr="00443B1A">
        <w:rPr>
          <w:rFonts w:ascii="Times New Roman" w:hAnsi="Times New Roman" w:cs="Times New Roman"/>
          <w:sz w:val="24"/>
          <w:szCs w:val="24"/>
          <w:lang w:val="en-US"/>
        </w:rPr>
        <w:lastRenderedPageBreak/>
        <w:t xml:space="preserve">As with many of the methods addressed in this series of workshops, in the constructivist classroom, the focus tends to shift from the teacher to the students. The classroom is no longer a place where the teacher ("expert") pours knowledge into passive students, who wait like empty vessels to be filled. In the constructivist model, the students are urged to be actively involved in their own process of learning. </w:t>
      </w:r>
    </w:p>
    <w:p w:rsidR="001D659A" w:rsidRPr="00443B1A" w:rsidRDefault="00E162E1" w:rsidP="00751ECF">
      <w:pPr>
        <w:ind w:left="720"/>
        <w:rPr>
          <w:rFonts w:ascii="Times New Roman" w:hAnsi="Times New Roman" w:cs="Times New Roman"/>
          <w:sz w:val="24"/>
          <w:szCs w:val="24"/>
          <w:lang w:val="en-US"/>
        </w:rPr>
      </w:pPr>
      <w:r w:rsidRPr="00443B1A">
        <w:rPr>
          <w:rFonts w:ascii="Times New Roman" w:hAnsi="Times New Roman" w:cs="Times New Roman"/>
          <w:sz w:val="24"/>
          <w:szCs w:val="24"/>
          <w:lang w:val="en-US"/>
        </w:rPr>
        <w:t xml:space="preserve">The teacher functions more as a facilitator who coaches, mediates, prompts, and helps students develop and assess their understanding, and thereby their learning. One of the teacher's biggest jobs becomes ASKING GOOD QUESTIONS. </w:t>
      </w:r>
    </w:p>
    <w:p w:rsidR="00205350" w:rsidRPr="00443B1A" w:rsidRDefault="00205350" w:rsidP="00751ECF">
      <w:pPr>
        <w:ind w:left="720"/>
        <w:rPr>
          <w:rFonts w:ascii="Times New Roman" w:hAnsi="Times New Roman" w:cs="Times New Roman"/>
          <w:sz w:val="24"/>
          <w:szCs w:val="24"/>
          <w:lang w:val="en-US"/>
        </w:rPr>
      </w:pPr>
      <w:r w:rsidRPr="00443B1A">
        <w:rPr>
          <w:rFonts w:ascii="Times New Roman" w:hAnsi="Times New Roman" w:cs="Times New Roman"/>
          <w:sz w:val="24"/>
          <w:szCs w:val="24"/>
          <w:lang w:val="en-US"/>
        </w:rPr>
        <w:t xml:space="preserve">Students are not blank slates upon which knowledge is etched. They come to learning situations with already formulated knowledge, ideas, and understandings. This previous knowledge is the raw material for the new knowledge they will create. </w:t>
      </w:r>
    </w:p>
    <w:p w:rsidR="00205350" w:rsidRPr="00443B1A" w:rsidRDefault="00205350" w:rsidP="00751ECF">
      <w:pPr>
        <w:ind w:left="720"/>
        <w:rPr>
          <w:rFonts w:ascii="Times New Roman" w:hAnsi="Times New Roman" w:cs="Times New Roman"/>
          <w:sz w:val="24"/>
          <w:szCs w:val="24"/>
          <w:lang w:val="en-US"/>
        </w:rPr>
      </w:pPr>
      <w:r w:rsidRPr="00443B1A">
        <w:rPr>
          <w:rFonts w:ascii="Times New Roman" w:hAnsi="Times New Roman" w:cs="Times New Roman"/>
          <w:sz w:val="24"/>
          <w:szCs w:val="24"/>
          <w:lang w:val="en-US"/>
        </w:rPr>
        <w:t xml:space="preserve">The student is the person who creates new understanding for him/herself. The teacher </w:t>
      </w:r>
      <w:proofErr w:type="gramStart"/>
      <w:r w:rsidRPr="00443B1A">
        <w:rPr>
          <w:rFonts w:ascii="Times New Roman" w:hAnsi="Times New Roman" w:cs="Times New Roman"/>
          <w:sz w:val="24"/>
          <w:szCs w:val="24"/>
          <w:lang w:val="en-US"/>
        </w:rPr>
        <w:t>coaches, moderates, suggests</w:t>
      </w:r>
      <w:proofErr w:type="gramEnd"/>
      <w:r w:rsidRPr="00443B1A">
        <w:rPr>
          <w:rFonts w:ascii="Times New Roman" w:hAnsi="Times New Roman" w:cs="Times New Roman"/>
          <w:sz w:val="24"/>
          <w:szCs w:val="24"/>
          <w:lang w:val="en-US"/>
        </w:rPr>
        <w:t>, but allows the students room to experiment, ask questions, try things that don't work. Learning activities require the students' full participation (like hands-on experiments). An important part of the learning process is that students reflect on, and talk about, their activities. Students also help set their own goals and means of assessment.</w:t>
      </w:r>
    </w:p>
    <w:p w:rsidR="001D659A" w:rsidRPr="00443B1A" w:rsidRDefault="00E162E1" w:rsidP="00751ECF">
      <w:pPr>
        <w:ind w:left="720"/>
        <w:rPr>
          <w:rFonts w:ascii="Times New Roman" w:hAnsi="Times New Roman" w:cs="Times New Roman"/>
          <w:sz w:val="24"/>
          <w:szCs w:val="24"/>
          <w:lang w:val="en-US"/>
        </w:rPr>
      </w:pPr>
      <w:r w:rsidRPr="00443B1A">
        <w:rPr>
          <w:rFonts w:ascii="Times New Roman" w:hAnsi="Times New Roman" w:cs="Times New Roman"/>
          <w:sz w:val="24"/>
          <w:szCs w:val="24"/>
          <w:lang w:val="en-US"/>
        </w:rPr>
        <w:t xml:space="preserve">As is the case with many of the current/popular paradigms, you're probably already using the constructivist approach to some degree. Constructivist teachers pose questions and problems, </w:t>
      </w:r>
      <w:proofErr w:type="gramStart"/>
      <w:r w:rsidRPr="00443B1A">
        <w:rPr>
          <w:rFonts w:ascii="Times New Roman" w:hAnsi="Times New Roman" w:cs="Times New Roman"/>
          <w:sz w:val="24"/>
          <w:szCs w:val="24"/>
          <w:lang w:val="en-US"/>
        </w:rPr>
        <w:t>then</w:t>
      </w:r>
      <w:proofErr w:type="gramEnd"/>
      <w:r w:rsidRPr="00443B1A">
        <w:rPr>
          <w:rFonts w:ascii="Times New Roman" w:hAnsi="Times New Roman" w:cs="Times New Roman"/>
          <w:sz w:val="24"/>
          <w:szCs w:val="24"/>
          <w:lang w:val="en-US"/>
        </w:rPr>
        <w:t xml:space="preserve"> guide students to help them find their own answers. They use many techniques in the teaching process. For example, they may:</w:t>
      </w:r>
      <w:r w:rsidR="00751ECF" w:rsidRPr="00443B1A">
        <w:rPr>
          <w:rFonts w:ascii="Times New Roman" w:hAnsi="Times New Roman" w:cs="Times New Roman"/>
          <w:sz w:val="24"/>
          <w:szCs w:val="24"/>
          <w:lang w:val="en-US"/>
        </w:rPr>
        <w:t xml:space="preserve"> </w:t>
      </w:r>
      <w:r w:rsidRPr="00443B1A">
        <w:rPr>
          <w:rFonts w:ascii="Times New Roman" w:hAnsi="Times New Roman" w:cs="Times New Roman"/>
          <w:sz w:val="24"/>
          <w:szCs w:val="24"/>
          <w:lang w:val="en-US"/>
        </w:rPr>
        <w:t>prompt students to formulate their own questions (inquiry</w:t>
      </w:r>
      <w:proofErr w:type="gramStart"/>
      <w:r w:rsidRPr="00443B1A">
        <w:rPr>
          <w:rFonts w:ascii="Times New Roman" w:hAnsi="Times New Roman" w:cs="Times New Roman"/>
          <w:sz w:val="24"/>
          <w:szCs w:val="24"/>
          <w:lang w:val="en-US"/>
        </w:rPr>
        <w:t xml:space="preserve">) </w:t>
      </w:r>
      <w:r w:rsidR="00751ECF" w:rsidRPr="00443B1A">
        <w:rPr>
          <w:rFonts w:ascii="Times New Roman" w:hAnsi="Times New Roman" w:cs="Times New Roman"/>
          <w:sz w:val="24"/>
          <w:szCs w:val="24"/>
          <w:lang w:val="en-US"/>
        </w:rPr>
        <w:t>,</w:t>
      </w:r>
      <w:proofErr w:type="gramEnd"/>
      <w:r w:rsidRPr="00443B1A">
        <w:rPr>
          <w:rFonts w:ascii="Times New Roman" w:hAnsi="Times New Roman" w:cs="Times New Roman"/>
          <w:sz w:val="24"/>
          <w:szCs w:val="24"/>
          <w:lang w:val="en-US"/>
        </w:rPr>
        <w:t>allow multiple interpretations and expressions of le</w:t>
      </w:r>
      <w:r w:rsidR="00751ECF" w:rsidRPr="00443B1A">
        <w:rPr>
          <w:rFonts w:ascii="Times New Roman" w:hAnsi="Times New Roman" w:cs="Times New Roman"/>
          <w:sz w:val="24"/>
          <w:szCs w:val="24"/>
          <w:lang w:val="en-US"/>
        </w:rPr>
        <w:t>arning (multiple intelligences),</w:t>
      </w:r>
      <w:r w:rsidRPr="00443B1A">
        <w:rPr>
          <w:rFonts w:ascii="Times New Roman" w:hAnsi="Times New Roman" w:cs="Times New Roman"/>
          <w:sz w:val="24"/>
          <w:szCs w:val="24"/>
          <w:lang w:val="en-US"/>
        </w:rPr>
        <w:t xml:space="preserve">encourage group work and the use of peers as resources (collaborative learning) </w:t>
      </w:r>
    </w:p>
    <w:p w:rsidR="001D659A" w:rsidRPr="00443B1A" w:rsidRDefault="00E162E1" w:rsidP="00751ECF">
      <w:pPr>
        <w:ind w:left="720"/>
        <w:rPr>
          <w:rFonts w:ascii="Times New Roman" w:hAnsi="Times New Roman" w:cs="Times New Roman"/>
          <w:sz w:val="24"/>
          <w:szCs w:val="24"/>
          <w:lang w:val="en-US"/>
        </w:rPr>
      </w:pPr>
      <w:r w:rsidRPr="00443B1A">
        <w:rPr>
          <w:rFonts w:ascii="Times New Roman" w:hAnsi="Times New Roman" w:cs="Times New Roman"/>
          <w:sz w:val="24"/>
          <w:szCs w:val="24"/>
          <w:lang w:val="en-US"/>
        </w:rPr>
        <w:t>More information on the above processes is covered in other workshops in this series. For now, it's important to realize that the constructivist approach borrows from many other practices in the pursuit of its primary goal: helping students learn HOW TO LEARN.</w:t>
      </w:r>
    </w:p>
    <w:p w:rsidR="001D659A" w:rsidRPr="00443B1A" w:rsidRDefault="00E162E1" w:rsidP="00751ECF">
      <w:pPr>
        <w:ind w:left="720"/>
        <w:rPr>
          <w:rFonts w:ascii="Times New Roman" w:hAnsi="Times New Roman" w:cs="Times New Roman"/>
          <w:sz w:val="24"/>
          <w:szCs w:val="24"/>
          <w:lang w:val="en-US"/>
        </w:rPr>
      </w:pPr>
      <w:r w:rsidRPr="00443B1A">
        <w:rPr>
          <w:rFonts w:ascii="Times New Roman" w:hAnsi="Times New Roman" w:cs="Times New Roman"/>
          <w:sz w:val="24"/>
          <w:szCs w:val="24"/>
          <w:lang w:val="en-US"/>
        </w:rPr>
        <w:t xml:space="preserve">The constructivist classroom relies heavily on collaboration among students. There are many reasons why collaboration contributes to learning. The main reason it is used so much in constructivism is that students learn about learning not only from themselves, but also from their peers. When students review and reflect on their learning processes together, they can pick up strategies and methods from one another. </w:t>
      </w:r>
    </w:p>
    <w:p w:rsidR="001D659A" w:rsidRPr="00443B1A" w:rsidRDefault="00E162E1" w:rsidP="00751ECF">
      <w:pPr>
        <w:ind w:left="720"/>
        <w:rPr>
          <w:rFonts w:ascii="Times New Roman" w:hAnsi="Times New Roman" w:cs="Times New Roman"/>
          <w:sz w:val="24"/>
          <w:szCs w:val="24"/>
          <w:lang w:val="en-US"/>
        </w:rPr>
      </w:pPr>
      <w:r w:rsidRPr="00443B1A">
        <w:rPr>
          <w:rFonts w:ascii="Times New Roman" w:hAnsi="Times New Roman" w:cs="Times New Roman"/>
          <w:sz w:val="24"/>
          <w:szCs w:val="24"/>
          <w:lang w:val="en-US"/>
        </w:rPr>
        <w:t>The concept of constructivism has roots in classical antiquity, going back to Socrates's dialogues with his followers, in which he asked directed questions that led his students to realize for themselves the weaknesses in their thinking. The Socratic dialogue is still an important tool in the way constructivist educators assess their students' learning and plan new learning experiences.</w:t>
      </w:r>
    </w:p>
    <w:p w:rsidR="001D659A" w:rsidRPr="00443B1A" w:rsidRDefault="00E162E1" w:rsidP="00751ECF">
      <w:pPr>
        <w:ind w:left="720"/>
        <w:rPr>
          <w:rFonts w:ascii="Times New Roman" w:hAnsi="Times New Roman" w:cs="Times New Roman"/>
          <w:sz w:val="24"/>
          <w:szCs w:val="24"/>
          <w:lang w:val="en-US"/>
        </w:rPr>
      </w:pPr>
      <w:r w:rsidRPr="00443B1A">
        <w:rPr>
          <w:rFonts w:ascii="Times New Roman" w:hAnsi="Times New Roman" w:cs="Times New Roman"/>
          <w:sz w:val="24"/>
          <w:szCs w:val="24"/>
          <w:lang w:val="en-US"/>
        </w:rPr>
        <w:t xml:space="preserve">In this century, </w:t>
      </w:r>
      <w:r w:rsidRPr="00443B1A">
        <w:rPr>
          <w:rFonts w:ascii="Times New Roman" w:hAnsi="Times New Roman" w:cs="Times New Roman"/>
          <w:b/>
          <w:bCs/>
          <w:sz w:val="24"/>
          <w:szCs w:val="24"/>
          <w:lang w:val="en-US"/>
        </w:rPr>
        <w:t>Jean Piaget</w:t>
      </w:r>
      <w:r w:rsidRPr="00443B1A">
        <w:rPr>
          <w:rFonts w:ascii="Times New Roman" w:hAnsi="Times New Roman" w:cs="Times New Roman"/>
          <w:sz w:val="24"/>
          <w:szCs w:val="24"/>
          <w:vertAlign w:val="superscript"/>
          <w:lang w:val="en-US"/>
        </w:rPr>
        <w:t xml:space="preserve"> 1</w:t>
      </w:r>
      <w:r w:rsidRPr="00443B1A">
        <w:rPr>
          <w:rFonts w:ascii="Times New Roman" w:hAnsi="Times New Roman" w:cs="Times New Roman"/>
          <w:sz w:val="24"/>
          <w:szCs w:val="24"/>
          <w:lang w:val="en-US"/>
        </w:rPr>
        <w:t xml:space="preserve"> and </w:t>
      </w:r>
      <w:r w:rsidRPr="00443B1A">
        <w:rPr>
          <w:rFonts w:ascii="Times New Roman" w:hAnsi="Times New Roman" w:cs="Times New Roman"/>
          <w:b/>
          <w:bCs/>
          <w:sz w:val="24"/>
          <w:szCs w:val="24"/>
          <w:lang w:val="en-US"/>
        </w:rPr>
        <w:t>John Dewey</w:t>
      </w:r>
      <w:r w:rsidRPr="00443B1A">
        <w:rPr>
          <w:rFonts w:ascii="Times New Roman" w:hAnsi="Times New Roman" w:cs="Times New Roman"/>
          <w:sz w:val="24"/>
          <w:szCs w:val="24"/>
          <w:vertAlign w:val="superscript"/>
          <w:lang w:val="en-US"/>
        </w:rPr>
        <w:t xml:space="preserve"> 2</w:t>
      </w:r>
      <w:r w:rsidRPr="00443B1A">
        <w:rPr>
          <w:rFonts w:ascii="Times New Roman" w:hAnsi="Times New Roman" w:cs="Times New Roman"/>
          <w:sz w:val="24"/>
          <w:szCs w:val="24"/>
          <w:lang w:val="en-US"/>
        </w:rPr>
        <w:t xml:space="preserve"> developed theories of childhood development and education, what we now call Progressive </w:t>
      </w:r>
      <w:proofErr w:type="gramStart"/>
      <w:r w:rsidRPr="00443B1A">
        <w:rPr>
          <w:rFonts w:ascii="Times New Roman" w:hAnsi="Times New Roman" w:cs="Times New Roman"/>
          <w:sz w:val="24"/>
          <w:szCs w:val="24"/>
          <w:lang w:val="en-US"/>
        </w:rPr>
        <w:t>Education, that</w:t>
      </w:r>
      <w:proofErr w:type="gramEnd"/>
      <w:r w:rsidRPr="00443B1A">
        <w:rPr>
          <w:rFonts w:ascii="Times New Roman" w:hAnsi="Times New Roman" w:cs="Times New Roman"/>
          <w:sz w:val="24"/>
          <w:szCs w:val="24"/>
          <w:lang w:val="en-US"/>
        </w:rPr>
        <w:t xml:space="preserve"> led to the evolution of constructivism.</w:t>
      </w:r>
    </w:p>
    <w:p w:rsidR="001D659A" w:rsidRPr="00443B1A" w:rsidRDefault="00E162E1" w:rsidP="00751ECF">
      <w:pPr>
        <w:ind w:left="720"/>
        <w:rPr>
          <w:rFonts w:ascii="Times New Roman" w:hAnsi="Times New Roman" w:cs="Times New Roman"/>
          <w:sz w:val="24"/>
          <w:szCs w:val="24"/>
          <w:lang w:val="en-US"/>
        </w:rPr>
      </w:pPr>
      <w:r w:rsidRPr="00443B1A">
        <w:rPr>
          <w:rFonts w:ascii="Times New Roman" w:hAnsi="Times New Roman" w:cs="Times New Roman"/>
          <w:sz w:val="24"/>
          <w:szCs w:val="24"/>
          <w:lang w:val="en-US"/>
        </w:rPr>
        <w:lastRenderedPageBreak/>
        <w:t>Piaget believed that humans learn through the construction of one logical structure after another. He also concluded that the logic of children and their modes of thinking are initially entirely different from those of adults. The implications of this theory and how he applied them have shaped the foundation for constructivist education.</w:t>
      </w:r>
    </w:p>
    <w:p w:rsidR="001D659A" w:rsidRPr="00443B1A" w:rsidRDefault="00E162E1" w:rsidP="00751ECF">
      <w:pPr>
        <w:ind w:left="720"/>
        <w:rPr>
          <w:rFonts w:ascii="Times New Roman" w:hAnsi="Times New Roman" w:cs="Times New Roman"/>
          <w:sz w:val="24"/>
          <w:szCs w:val="24"/>
          <w:lang w:val="en-US"/>
        </w:rPr>
      </w:pPr>
      <w:r w:rsidRPr="00443B1A">
        <w:rPr>
          <w:rFonts w:ascii="Times New Roman" w:hAnsi="Times New Roman" w:cs="Times New Roman"/>
          <w:sz w:val="24"/>
          <w:szCs w:val="24"/>
          <w:lang w:val="en-US"/>
        </w:rPr>
        <w:t>Dewey called for education to be grounded in real experience. He wrote, "If you have doubts about how learning happens, engage in sustained inquiry: study, ponder, consider alternative possibilities and arrive at your belief grounded in evidence." Inquiry is a key part of constructivist learning.</w:t>
      </w:r>
    </w:p>
    <w:p w:rsidR="00751ECF" w:rsidRPr="00443B1A" w:rsidRDefault="00751ECF" w:rsidP="00751ECF">
      <w:pPr>
        <w:ind w:left="720"/>
        <w:rPr>
          <w:rFonts w:ascii="Times New Roman" w:hAnsi="Times New Roman" w:cs="Times New Roman"/>
          <w:sz w:val="24"/>
          <w:szCs w:val="24"/>
          <w:lang w:val="en-US"/>
        </w:rPr>
      </w:pPr>
      <w:r w:rsidRPr="00443B1A">
        <w:rPr>
          <w:rFonts w:ascii="Times New Roman" w:hAnsi="Times New Roman" w:cs="Times New Roman"/>
          <w:sz w:val="24"/>
          <w:szCs w:val="24"/>
          <w:lang w:val="en-US"/>
        </w:rPr>
        <w:t xml:space="preserve">Among the educators, philosophers, psychologists, and sociologists who have added new perspectives to constructivist learning theory and practice are </w:t>
      </w:r>
      <w:r w:rsidRPr="00443B1A">
        <w:rPr>
          <w:rFonts w:ascii="Times New Roman" w:hAnsi="Times New Roman" w:cs="Times New Roman"/>
          <w:b/>
          <w:bCs/>
          <w:sz w:val="24"/>
          <w:szCs w:val="24"/>
          <w:lang w:val="en-US"/>
        </w:rPr>
        <w:t xml:space="preserve">Lev </w:t>
      </w:r>
      <w:proofErr w:type="spellStart"/>
      <w:r w:rsidRPr="00443B1A">
        <w:rPr>
          <w:rFonts w:ascii="Times New Roman" w:hAnsi="Times New Roman" w:cs="Times New Roman"/>
          <w:b/>
          <w:bCs/>
          <w:sz w:val="24"/>
          <w:szCs w:val="24"/>
          <w:lang w:val="en-US"/>
        </w:rPr>
        <w:t>Vygotsky</w:t>
      </w:r>
      <w:proofErr w:type="spellEnd"/>
      <w:r w:rsidRPr="00443B1A">
        <w:rPr>
          <w:rFonts w:ascii="Times New Roman" w:hAnsi="Times New Roman" w:cs="Times New Roman"/>
          <w:sz w:val="24"/>
          <w:szCs w:val="24"/>
          <w:vertAlign w:val="superscript"/>
          <w:lang w:val="en-US"/>
        </w:rPr>
        <w:t xml:space="preserve"> 3</w:t>
      </w:r>
      <w:r w:rsidRPr="00443B1A">
        <w:rPr>
          <w:rFonts w:ascii="Times New Roman" w:hAnsi="Times New Roman" w:cs="Times New Roman"/>
          <w:sz w:val="24"/>
          <w:szCs w:val="24"/>
          <w:lang w:val="en-US"/>
        </w:rPr>
        <w:t xml:space="preserve">, </w:t>
      </w:r>
      <w:r w:rsidRPr="00443B1A">
        <w:rPr>
          <w:rFonts w:ascii="Times New Roman" w:hAnsi="Times New Roman" w:cs="Times New Roman"/>
          <w:b/>
          <w:bCs/>
          <w:sz w:val="24"/>
          <w:szCs w:val="24"/>
          <w:lang w:val="en-US"/>
        </w:rPr>
        <w:t>Jerome Bruner</w:t>
      </w:r>
      <w:r w:rsidRPr="00443B1A">
        <w:rPr>
          <w:rFonts w:ascii="Times New Roman" w:hAnsi="Times New Roman" w:cs="Times New Roman"/>
          <w:sz w:val="24"/>
          <w:szCs w:val="24"/>
          <w:vertAlign w:val="superscript"/>
          <w:lang w:val="en-US"/>
        </w:rPr>
        <w:t xml:space="preserve"> 4</w:t>
      </w:r>
      <w:r w:rsidRPr="00443B1A">
        <w:rPr>
          <w:rFonts w:ascii="Times New Roman" w:hAnsi="Times New Roman" w:cs="Times New Roman"/>
          <w:sz w:val="24"/>
          <w:szCs w:val="24"/>
          <w:lang w:val="en-US"/>
        </w:rPr>
        <w:t xml:space="preserve">, and </w:t>
      </w:r>
      <w:r w:rsidRPr="00443B1A">
        <w:rPr>
          <w:rFonts w:ascii="Times New Roman" w:hAnsi="Times New Roman" w:cs="Times New Roman"/>
          <w:b/>
          <w:bCs/>
          <w:sz w:val="24"/>
          <w:szCs w:val="24"/>
          <w:lang w:val="en-US"/>
        </w:rPr>
        <w:t xml:space="preserve">David </w:t>
      </w:r>
      <w:proofErr w:type="spellStart"/>
      <w:r w:rsidRPr="00443B1A">
        <w:rPr>
          <w:rFonts w:ascii="Times New Roman" w:hAnsi="Times New Roman" w:cs="Times New Roman"/>
          <w:b/>
          <w:bCs/>
          <w:sz w:val="24"/>
          <w:szCs w:val="24"/>
          <w:lang w:val="en-US"/>
        </w:rPr>
        <w:t>Ausubel</w:t>
      </w:r>
      <w:proofErr w:type="spellEnd"/>
      <w:r w:rsidRPr="00443B1A">
        <w:rPr>
          <w:rFonts w:ascii="Times New Roman" w:hAnsi="Times New Roman" w:cs="Times New Roman"/>
          <w:sz w:val="24"/>
          <w:szCs w:val="24"/>
          <w:vertAlign w:val="superscript"/>
          <w:lang w:val="en-US"/>
        </w:rPr>
        <w:t xml:space="preserve"> 5</w:t>
      </w:r>
      <w:r w:rsidRPr="00443B1A">
        <w:rPr>
          <w:rFonts w:ascii="Times New Roman" w:hAnsi="Times New Roman" w:cs="Times New Roman"/>
          <w:sz w:val="24"/>
          <w:szCs w:val="24"/>
          <w:lang w:val="en-US"/>
        </w:rPr>
        <w:t>.</w:t>
      </w:r>
    </w:p>
    <w:p w:rsidR="00751ECF" w:rsidRPr="00443B1A" w:rsidRDefault="00751ECF" w:rsidP="00751ECF">
      <w:pPr>
        <w:ind w:left="720"/>
        <w:rPr>
          <w:rFonts w:ascii="Times New Roman" w:hAnsi="Times New Roman" w:cs="Times New Roman"/>
          <w:sz w:val="24"/>
          <w:szCs w:val="24"/>
          <w:lang w:val="en-US"/>
        </w:rPr>
      </w:pPr>
      <w:proofErr w:type="spellStart"/>
      <w:r w:rsidRPr="00443B1A">
        <w:rPr>
          <w:rFonts w:ascii="Times New Roman" w:hAnsi="Times New Roman" w:cs="Times New Roman"/>
          <w:sz w:val="24"/>
          <w:szCs w:val="24"/>
          <w:lang w:val="en-US"/>
        </w:rPr>
        <w:t>Vygotsky</w:t>
      </w:r>
      <w:proofErr w:type="spellEnd"/>
      <w:r w:rsidRPr="00443B1A">
        <w:rPr>
          <w:rFonts w:ascii="Times New Roman" w:hAnsi="Times New Roman" w:cs="Times New Roman"/>
          <w:sz w:val="24"/>
          <w:szCs w:val="24"/>
          <w:lang w:val="en-US"/>
        </w:rPr>
        <w:t xml:space="preserve"> introduced the social aspect of learning into constructivism. He defined the "zone of proximal learning," according to which students solve problems beyond their actual developmental level (but within their level of potential development) under adult guidance or in collaboration with more capable peers.</w:t>
      </w:r>
    </w:p>
    <w:p w:rsidR="00751ECF" w:rsidRPr="00443B1A" w:rsidRDefault="00751ECF" w:rsidP="00751ECF">
      <w:pPr>
        <w:ind w:left="720"/>
        <w:rPr>
          <w:rFonts w:ascii="Times New Roman" w:hAnsi="Times New Roman" w:cs="Times New Roman"/>
          <w:sz w:val="24"/>
          <w:szCs w:val="24"/>
          <w:lang w:val="en-US"/>
        </w:rPr>
      </w:pPr>
      <w:r w:rsidRPr="00443B1A">
        <w:rPr>
          <w:rFonts w:ascii="Times New Roman" w:hAnsi="Times New Roman" w:cs="Times New Roman"/>
          <w:sz w:val="24"/>
          <w:szCs w:val="24"/>
          <w:lang w:val="en-US"/>
        </w:rPr>
        <w:t xml:space="preserve">Bruner initiated curriculum change based on the notion that learning is an active, social </w:t>
      </w:r>
      <w:proofErr w:type="gramStart"/>
      <w:r w:rsidRPr="00443B1A">
        <w:rPr>
          <w:rFonts w:ascii="Times New Roman" w:hAnsi="Times New Roman" w:cs="Times New Roman"/>
          <w:sz w:val="24"/>
          <w:szCs w:val="24"/>
          <w:lang w:val="en-US"/>
        </w:rPr>
        <w:t>process in which students construct</w:t>
      </w:r>
      <w:proofErr w:type="gramEnd"/>
      <w:r w:rsidRPr="00443B1A">
        <w:rPr>
          <w:rFonts w:ascii="Times New Roman" w:hAnsi="Times New Roman" w:cs="Times New Roman"/>
          <w:sz w:val="24"/>
          <w:szCs w:val="24"/>
          <w:lang w:val="en-US"/>
        </w:rPr>
        <w:t xml:space="preserve"> new ideas or concepts based on their current knowledge.</w:t>
      </w:r>
    </w:p>
    <w:p w:rsidR="00751ECF" w:rsidRPr="00443B1A" w:rsidRDefault="00751ECF" w:rsidP="00751ECF">
      <w:pPr>
        <w:ind w:left="720"/>
        <w:rPr>
          <w:rFonts w:ascii="Times New Roman" w:hAnsi="Times New Roman" w:cs="Times New Roman"/>
          <w:sz w:val="24"/>
          <w:szCs w:val="24"/>
          <w:lang w:val="en-US"/>
        </w:rPr>
      </w:pPr>
      <w:proofErr w:type="gramStart"/>
      <w:r w:rsidRPr="00443B1A">
        <w:rPr>
          <w:rFonts w:ascii="Times New Roman" w:hAnsi="Times New Roman" w:cs="Times New Roman"/>
          <w:b/>
          <w:bCs/>
          <w:sz w:val="24"/>
          <w:szCs w:val="24"/>
          <w:lang w:val="en-US"/>
        </w:rPr>
        <w:t>1.Benefit</w:t>
      </w:r>
      <w:proofErr w:type="gramEnd"/>
      <w:r w:rsidRPr="00443B1A">
        <w:rPr>
          <w:rFonts w:ascii="Times New Roman" w:hAnsi="Times New Roman" w:cs="Times New Roman"/>
          <w:sz w:val="24"/>
          <w:szCs w:val="24"/>
          <w:lang w:val="en-US"/>
        </w:rPr>
        <w:t xml:space="preserve"> </w:t>
      </w:r>
    </w:p>
    <w:p w:rsidR="00751ECF" w:rsidRPr="00443B1A" w:rsidRDefault="00751ECF" w:rsidP="00751ECF">
      <w:pPr>
        <w:ind w:left="720"/>
        <w:rPr>
          <w:rFonts w:ascii="Times New Roman" w:hAnsi="Times New Roman" w:cs="Times New Roman"/>
          <w:sz w:val="24"/>
          <w:szCs w:val="24"/>
          <w:lang w:val="en-US"/>
        </w:rPr>
      </w:pPr>
      <w:r w:rsidRPr="00443B1A">
        <w:rPr>
          <w:rFonts w:ascii="Times New Roman" w:hAnsi="Times New Roman" w:cs="Times New Roman"/>
          <w:sz w:val="24"/>
          <w:szCs w:val="24"/>
          <w:lang w:val="en-US"/>
        </w:rPr>
        <w:t xml:space="preserve">Children learn more, and enjoy learning more when they are actively involved, rather than passive listeners. </w:t>
      </w:r>
    </w:p>
    <w:p w:rsidR="00751ECF" w:rsidRPr="00443B1A" w:rsidRDefault="00751ECF" w:rsidP="00751ECF">
      <w:pPr>
        <w:ind w:left="720"/>
        <w:rPr>
          <w:rFonts w:ascii="Times New Roman" w:hAnsi="Times New Roman" w:cs="Times New Roman"/>
          <w:sz w:val="24"/>
          <w:szCs w:val="24"/>
          <w:lang w:val="en-US"/>
        </w:rPr>
      </w:pPr>
      <w:proofErr w:type="gramStart"/>
      <w:r w:rsidRPr="00443B1A">
        <w:rPr>
          <w:rFonts w:ascii="Times New Roman" w:hAnsi="Times New Roman" w:cs="Times New Roman"/>
          <w:b/>
          <w:bCs/>
          <w:sz w:val="24"/>
          <w:szCs w:val="24"/>
          <w:lang w:val="en-US"/>
        </w:rPr>
        <w:t>2.Benefit</w:t>
      </w:r>
      <w:proofErr w:type="gramEnd"/>
      <w:r w:rsidRPr="00443B1A">
        <w:rPr>
          <w:rFonts w:ascii="Times New Roman" w:hAnsi="Times New Roman" w:cs="Times New Roman"/>
          <w:b/>
          <w:bCs/>
          <w:sz w:val="24"/>
          <w:szCs w:val="24"/>
          <w:lang w:val="en-US"/>
        </w:rPr>
        <w:t xml:space="preserve"> </w:t>
      </w:r>
    </w:p>
    <w:p w:rsidR="00751ECF" w:rsidRPr="00443B1A" w:rsidRDefault="00751ECF" w:rsidP="00751ECF">
      <w:pPr>
        <w:ind w:left="720"/>
        <w:rPr>
          <w:rFonts w:ascii="Times New Roman" w:hAnsi="Times New Roman" w:cs="Times New Roman"/>
          <w:sz w:val="24"/>
          <w:szCs w:val="24"/>
          <w:lang w:val="en-US"/>
        </w:rPr>
      </w:pPr>
      <w:r w:rsidRPr="00443B1A">
        <w:rPr>
          <w:rFonts w:ascii="Times New Roman" w:hAnsi="Times New Roman" w:cs="Times New Roman"/>
          <w:sz w:val="24"/>
          <w:szCs w:val="24"/>
          <w:lang w:val="en-US"/>
        </w:rPr>
        <w:t>Education works best when it concentrates on thinking and understanding, rather than on rote memorization. Constructivism concentrates on learning how to think and understand.</w:t>
      </w:r>
    </w:p>
    <w:p w:rsidR="00751ECF" w:rsidRPr="00443B1A" w:rsidRDefault="00751ECF" w:rsidP="00751ECF">
      <w:pPr>
        <w:ind w:left="720"/>
        <w:rPr>
          <w:rFonts w:ascii="Times New Roman" w:hAnsi="Times New Roman" w:cs="Times New Roman"/>
          <w:sz w:val="24"/>
          <w:szCs w:val="24"/>
          <w:lang w:val="en-US"/>
        </w:rPr>
      </w:pPr>
      <w:r w:rsidRPr="00443B1A">
        <w:rPr>
          <w:rFonts w:ascii="Times New Roman" w:hAnsi="Times New Roman" w:cs="Times New Roman"/>
          <w:b/>
          <w:bCs/>
          <w:sz w:val="24"/>
          <w:szCs w:val="24"/>
          <w:lang w:val="en-US"/>
        </w:rPr>
        <w:t>3Benefit</w:t>
      </w:r>
      <w:r w:rsidRPr="00443B1A">
        <w:rPr>
          <w:rFonts w:ascii="Times New Roman" w:hAnsi="Times New Roman" w:cs="Times New Roman"/>
          <w:sz w:val="24"/>
          <w:szCs w:val="24"/>
          <w:lang w:val="en-US"/>
        </w:rPr>
        <w:t xml:space="preserve"> </w:t>
      </w:r>
    </w:p>
    <w:p w:rsidR="00751ECF" w:rsidRPr="00443B1A" w:rsidRDefault="00751ECF" w:rsidP="00751ECF">
      <w:pPr>
        <w:ind w:left="720"/>
        <w:rPr>
          <w:rFonts w:ascii="Times New Roman" w:hAnsi="Times New Roman" w:cs="Times New Roman"/>
          <w:sz w:val="24"/>
          <w:szCs w:val="24"/>
          <w:lang w:val="en-US"/>
        </w:rPr>
      </w:pPr>
      <w:r w:rsidRPr="00443B1A">
        <w:rPr>
          <w:rFonts w:ascii="Times New Roman" w:hAnsi="Times New Roman" w:cs="Times New Roman"/>
          <w:sz w:val="24"/>
          <w:szCs w:val="24"/>
          <w:lang w:val="en-US"/>
        </w:rPr>
        <w:t xml:space="preserve">Constructivist learning is transferable. In constructivist classrooms, students create organizing principles that they can take with them to other learning settings. </w:t>
      </w:r>
    </w:p>
    <w:p w:rsidR="00751ECF" w:rsidRPr="00443B1A" w:rsidRDefault="00751ECF" w:rsidP="00751ECF">
      <w:pPr>
        <w:ind w:left="720"/>
        <w:rPr>
          <w:rFonts w:ascii="Times New Roman" w:hAnsi="Times New Roman" w:cs="Times New Roman"/>
          <w:sz w:val="24"/>
          <w:szCs w:val="24"/>
          <w:lang w:val="en-US"/>
        </w:rPr>
      </w:pPr>
      <w:r w:rsidRPr="00443B1A">
        <w:rPr>
          <w:rFonts w:ascii="Times New Roman" w:hAnsi="Times New Roman" w:cs="Times New Roman"/>
          <w:b/>
          <w:bCs/>
          <w:sz w:val="24"/>
          <w:szCs w:val="24"/>
          <w:lang w:val="en-US"/>
        </w:rPr>
        <w:t xml:space="preserve">4. </w:t>
      </w:r>
      <w:r w:rsidRPr="00443B1A">
        <w:rPr>
          <w:rFonts w:ascii="Times New Roman" w:hAnsi="Times New Roman" w:cs="Times New Roman"/>
          <w:sz w:val="24"/>
          <w:szCs w:val="24"/>
          <w:lang w:val="en-US"/>
        </w:rPr>
        <w:t xml:space="preserve">Constructivism gives students ownership of what they learn, since learning is based on students' questions and explorations, and often the students have a hand in designing the assessments as well. Constructivist assessment engages the students' initiatives and personal investments in their journals, research reports, physical models, and artistic representations. Engaging the creative instincts develops students' abilities to express knowledge through a variety of ways. The students are also more likely to retain and transfer the new knowledge to real life. </w:t>
      </w:r>
    </w:p>
    <w:p w:rsidR="00751ECF" w:rsidRPr="00443B1A" w:rsidRDefault="00751ECF" w:rsidP="00751ECF">
      <w:pPr>
        <w:ind w:left="720"/>
        <w:rPr>
          <w:rFonts w:ascii="Times New Roman" w:hAnsi="Times New Roman" w:cs="Times New Roman"/>
          <w:sz w:val="24"/>
          <w:szCs w:val="24"/>
          <w:lang w:val="en-US"/>
        </w:rPr>
      </w:pPr>
      <w:proofErr w:type="gramStart"/>
      <w:r w:rsidRPr="00443B1A">
        <w:rPr>
          <w:rFonts w:ascii="Times New Roman" w:hAnsi="Times New Roman" w:cs="Times New Roman"/>
          <w:b/>
          <w:bCs/>
          <w:sz w:val="24"/>
          <w:szCs w:val="24"/>
          <w:lang w:val="en-US"/>
        </w:rPr>
        <w:t>5.</w:t>
      </w:r>
      <w:r w:rsidRPr="00443B1A">
        <w:rPr>
          <w:rFonts w:ascii="Times New Roman" w:hAnsi="Times New Roman" w:cs="Times New Roman"/>
          <w:sz w:val="24"/>
          <w:szCs w:val="24"/>
          <w:lang w:val="en-US"/>
        </w:rPr>
        <w:t>By</w:t>
      </w:r>
      <w:proofErr w:type="gramEnd"/>
      <w:r w:rsidRPr="00443B1A">
        <w:rPr>
          <w:rFonts w:ascii="Times New Roman" w:hAnsi="Times New Roman" w:cs="Times New Roman"/>
          <w:sz w:val="24"/>
          <w:szCs w:val="24"/>
          <w:lang w:val="en-US"/>
        </w:rPr>
        <w:t xml:space="preserve"> grounding learning activities in an authentic, real-world context, constructivism stimulates and engages students. Students in constructivist classrooms learn to question thi</w:t>
      </w:r>
      <w:bookmarkStart w:id="0" w:name="_GoBack"/>
      <w:bookmarkEnd w:id="0"/>
      <w:r w:rsidRPr="00443B1A">
        <w:rPr>
          <w:rFonts w:ascii="Times New Roman" w:hAnsi="Times New Roman" w:cs="Times New Roman"/>
          <w:sz w:val="24"/>
          <w:szCs w:val="24"/>
          <w:lang w:val="en-US"/>
        </w:rPr>
        <w:t xml:space="preserve">ngs and to apply their natural </w:t>
      </w:r>
      <w:proofErr w:type="spellStart"/>
      <w:r w:rsidRPr="00443B1A">
        <w:rPr>
          <w:rFonts w:ascii="Times New Roman" w:hAnsi="Times New Roman" w:cs="Times New Roman"/>
          <w:sz w:val="24"/>
          <w:szCs w:val="24"/>
          <w:lang w:val="en-US"/>
        </w:rPr>
        <w:t>curiousity</w:t>
      </w:r>
      <w:proofErr w:type="spellEnd"/>
      <w:r w:rsidRPr="00443B1A">
        <w:rPr>
          <w:rFonts w:ascii="Times New Roman" w:hAnsi="Times New Roman" w:cs="Times New Roman"/>
          <w:sz w:val="24"/>
          <w:szCs w:val="24"/>
          <w:lang w:val="en-US"/>
        </w:rPr>
        <w:t xml:space="preserve"> to the world. </w:t>
      </w:r>
    </w:p>
    <w:p w:rsidR="00751ECF" w:rsidRPr="00443B1A" w:rsidRDefault="00751ECF" w:rsidP="00751ECF">
      <w:pPr>
        <w:ind w:left="720"/>
        <w:rPr>
          <w:rFonts w:ascii="Times New Roman" w:hAnsi="Times New Roman" w:cs="Times New Roman"/>
          <w:sz w:val="24"/>
          <w:szCs w:val="24"/>
          <w:lang w:val="en-US"/>
        </w:rPr>
      </w:pPr>
      <w:r w:rsidRPr="00443B1A">
        <w:rPr>
          <w:rFonts w:ascii="Times New Roman" w:hAnsi="Times New Roman" w:cs="Times New Roman"/>
          <w:b/>
          <w:bCs/>
          <w:sz w:val="24"/>
          <w:szCs w:val="24"/>
          <w:lang w:val="en-US"/>
        </w:rPr>
        <w:lastRenderedPageBreak/>
        <w:t xml:space="preserve">6. </w:t>
      </w:r>
      <w:r w:rsidRPr="00443B1A">
        <w:rPr>
          <w:rFonts w:ascii="Times New Roman" w:hAnsi="Times New Roman" w:cs="Times New Roman"/>
          <w:sz w:val="24"/>
          <w:szCs w:val="24"/>
          <w:lang w:val="en-US"/>
        </w:rPr>
        <w:t>Constructivism promotes social and communication skills by creating a classroom environment that emphasizes collaboration and exchange of ideas. Students must learn how to articulate their ideas clearly as well as to collaborate on tasks effectively by sharing in group projects. Students must therefore exchange ideas and so must learn to "negotiate" with others and to evaluate their contributions in a socially acceptable manner. This is essential to success in the real world, since they will always be exposed to a variety of experiences in which they will have to cooperate and navigate among the ideas of others.</w:t>
      </w:r>
    </w:p>
    <w:p w:rsidR="00205350" w:rsidRPr="00205350" w:rsidRDefault="00205350">
      <w:pPr>
        <w:rPr>
          <w:lang w:val="en-US"/>
        </w:rPr>
      </w:pPr>
    </w:p>
    <w:sectPr w:rsidR="00205350" w:rsidRPr="002053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773"/>
    <w:multiLevelType w:val="hybridMultilevel"/>
    <w:tmpl w:val="EE2461BA"/>
    <w:lvl w:ilvl="0" w:tplc="8D7C63D6">
      <w:start w:val="1"/>
      <w:numFmt w:val="bullet"/>
      <w:lvlText w:val="•"/>
      <w:lvlJc w:val="left"/>
      <w:pPr>
        <w:tabs>
          <w:tab w:val="num" w:pos="720"/>
        </w:tabs>
        <w:ind w:left="720" w:hanging="360"/>
      </w:pPr>
      <w:rPr>
        <w:rFonts w:ascii="Arial" w:hAnsi="Arial" w:hint="default"/>
      </w:rPr>
    </w:lvl>
    <w:lvl w:ilvl="1" w:tplc="853AA4A2" w:tentative="1">
      <w:start w:val="1"/>
      <w:numFmt w:val="bullet"/>
      <w:lvlText w:val="•"/>
      <w:lvlJc w:val="left"/>
      <w:pPr>
        <w:tabs>
          <w:tab w:val="num" w:pos="1440"/>
        </w:tabs>
        <w:ind w:left="1440" w:hanging="360"/>
      </w:pPr>
      <w:rPr>
        <w:rFonts w:ascii="Arial" w:hAnsi="Arial" w:hint="default"/>
      </w:rPr>
    </w:lvl>
    <w:lvl w:ilvl="2" w:tplc="6B90DF9C" w:tentative="1">
      <w:start w:val="1"/>
      <w:numFmt w:val="bullet"/>
      <w:lvlText w:val="•"/>
      <w:lvlJc w:val="left"/>
      <w:pPr>
        <w:tabs>
          <w:tab w:val="num" w:pos="2160"/>
        </w:tabs>
        <w:ind w:left="2160" w:hanging="360"/>
      </w:pPr>
      <w:rPr>
        <w:rFonts w:ascii="Arial" w:hAnsi="Arial" w:hint="default"/>
      </w:rPr>
    </w:lvl>
    <w:lvl w:ilvl="3" w:tplc="10AE4612" w:tentative="1">
      <w:start w:val="1"/>
      <w:numFmt w:val="bullet"/>
      <w:lvlText w:val="•"/>
      <w:lvlJc w:val="left"/>
      <w:pPr>
        <w:tabs>
          <w:tab w:val="num" w:pos="2880"/>
        </w:tabs>
        <w:ind w:left="2880" w:hanging="360"/>
      </w:pPr>
      <w:rPr>
        <w:rFonts w:ascii="Arial" w:hAnsi="Arial" w:hint="default"/>
      </w:rPr>
    </w:lvl>
    <w:lvl w:ilvl="4" w:tplc="A0184D6E" w:tentative="1">
      <w:start w:val="1"/>
      <w:numFmt w:val="bullet"/>
      <w:lvlText w:val="•"/>
      <w:lvlJc w:val="left"/>
      <w:pPr>
        <w:tabs>
          <w:tab w:val="num" w:pos="3600"/>
        </w:tabs>
        <w:ind w:left="3600" w:hanging="360"/>
      </w:pPr>
      <w:rPr>
        <w:rFonts w:ascii="Arial" w:hAnsi="Arial" w:hint="default"/>
      </w:rPr>
    </w:lvl>
    <w:lvl w:ilvl="5" w:tplc="E88CF990" w:tentative="1">
      <w:start w:val="1"/>
      <w:numFmt w:val="bullet"/>
      <w:lvlText w:val="•"/>
      <w:lvlJc w:val="left"/>
      <w:pPr>
        <w:tabs>
          <w:tab w:val="num" w:pos="4320"/>
        </w:tabs>
        <w:ind w:left="4320" w:hanging="360"/>
      </w:pPr>
      <w:rPr>
        <w:rFonts w:ascii="Arial" w:hAnsi="Arial" w:hint="default"/>
      </w:rPr>
    </w:lvl>
    <w:lvl w:ilvl="6" w:tplc="8D06B5D0" w:tentative="1">
      <w:start w:val="1"/>
      <w:numFmt w:val="bullet"/>
      <w:lvlText w:val="•"/>
      <w:lvlJc w:val="left"/>
      <w:pPr>
        <w:tabs>
          <w:tab w:val="num" w:pos="5040"/>
        </w:tabs>
        <w:ind w:left="5040" w:hanging="360"/>
      </w:pPr>
      <w:rPr>
        <w:rFonts w:ascii="Arial" w:hAnsi="Arial" w:hint="default"/>
      </w:rPr>
    </w:lvl>
    <w:lvl w:ilvl="7" w:tplc="6806167C" w:tentative="1">
      <w:start w:val="1"/>
      <w:numFmt w:val="bullet"/>
      <w:lvlText w:val="•"/>
      <w:lvlJc w:val="left"/>
      <w:pPr>
        <w:tabs>
          <w:tab w:val="num" w:pos="5760"/>
        </w:tabs>
        <w:ind w:left="5760" w:hanging="360"/>
      </w:pPr>
      <w:rPr>
        <w:rFonts w:ascii="Arial" w:hAnsi="Arial" w:hint="default"/>
      </w:rPr>
    </w:lvl>
    <w:lvl w:ilvl="8" w:tplc="008A270C" w:tentative="1">
      <w:start w:val="1"/>
      <w:numFmt w:val="bullet"/>
      <w:lvlText w:val="•"/>
      <w:lvlJc w:val="left"/>
      <w:pPr>
        <w:tabs>
          <w:tab w:val="num" w:pos="6480"/>
        </w:tabs>
        <w:ind w:left="6480" w:hanging="360"/>
      </w:pPr>
      <w:rPr>
        <w:rFonts w:ascii="Arial" w:hAnsi="Arial" w:hint="default"/>
      </w:rPr>
    </w:lvl>
  </w:abstractNum>
  <w:abstractNum w:abstractNumId="1">
    <w:nsid w:val="0DC97B89"/>
    <w:multiLevelType w:val="hybridMultilevel"/>
    <w:tmpl w:val="19BA7F06"/>
    <w:lvl w:ilvl="0" w:tplc="7C60D824">
      <w:start w:val="1"/>
      <w:numFmt w:val="bullet"/>
      <w:lvlText w:val="•"/>
      <w:lvlJc w:val="left"/>
      <w:pPr>
        <w:tabs>
          <w:tab w:val="num" w:pos="720"/>
        </w:tabs>
        <w:ind w:left="720" w:hanging="360"/>
      </w:pPr>
      <w:rPr>
        <w:rFonts w:ascii="Arial" w:hAnsi="Arial" w:hint="default"/>
      </w:rPr>
    </w:lvl>
    <w:lvl w:ilvl="1" w:tplc="9D88D6C2" w:tentative="1">
      <w:start w:val="1"/>
      <w:numFmt w:val="bullet"/>
      <w:lvlText w:val="•"/>
      <w:lvlJc w:val="left"/>
      <w:pPr>
        <w:tabs>
          <w:tab w:val="num" w:pos="1440"/>
        </w:tabs>
        <w:ind w:left="1440" w:hanging="360"/>
      </w:pPr>
      <w:rPr>
        <w:rFonts w:ascii="Arial" w:hAnsi="Arial" w:hint="default"/>
      </w:rPr>
    </w:lvl>
    <w:lvl w:ilvl="2" w:tplc="5C38498E" w:tentative="1">
      <w:start w:val="1"/>
      <w:numFmt w:val="bullet"/>
      <w:lvlText w:val="•"/>
      <w:lvlJc w:val="left"/>
      <w:pPr>
        <w:tabs>
          <w:tab w:val="num" w:pos="2160"/>
        </w:tabs>
        <w:ind w:left="2160" w:hanging="360"/>
      </w:pPr>
      <w:rPr>
        <w:rFonts w:ascii="Arial" w:hAnsi="Arial" w:hint="default"/>
      </w:rPr>
    </w:lvl>
    <w:lvl w:ilvl="3" w:tplc="45484FC8" w:tentative="1">
      <w:start w:val="1"/>
      <w:numFmt w:val="bullet"/>
      <w:lvlText w:val="•"/>
      <w:lvlJc w:val="left"/>
      <w:pPr>
        <w:tabs>
          <w:tab w:val="num" w:pos="2880"/>
        </w:tabs>
        <w:ind w:left="2880" w:hanging="360"/>
      </w:pPr>
      <w:rPr>
        <w:rFonts w:ascii="Arial" w:hAnsi="Arial" w:hint="default"/>
      </w:rPr>
    </w:lvl>
    <w:lvl w:ilvl="4" w:tplc="04127F32" w:tentative="1">
      <w:start w:val="1"/>
      <w:numFmt w:val="bullet"/>
      <w:lvlText w:val="•"/>
      <w:lvlJc w:val="left"/>
      <w:pPr>
        <w:tabs>
          <w:tab w:val="num" w:pos="3600"/>
        </w:tabs>
        <w:ind w:left="3600" w:hanging="360"/>
      </w:pPr>
      <w:rPr>
        <w:rFonts w:ascii="Arial" w:hAnsi="Arial" w:hint="default"/>
      </w:rPr>
    </w:lvl>
    <w:lvl w:ilvl="5" w:tplc="084A7C8A" w:tentative="1">
      <w:start w:val="1"/>
      <w:numFmt w:val="bullet"/>
      <w:lvlText w:val="•"/>
      <w:lvlJc w:val="left"/>
      <w:pPr>
        <w:tabs>
          <w:tab w:val="num" w:pos="4320"/>
        </w:tabs>
        <w:ind w:left="4320" w:hanging="360"/>
      </w:pPr>
      <w:rPr>
        <w:rFonts w:ascii="Arial" w:hAnsi="Arial" w:hint="default"/>
      </w:rPr>
    </w:lvl>
    <w:lvl w:ilvl="6" w:tplc="1E10D3AC" w:tentative="1">
      <w:start w:val="1"/>
      <w:numFmt w:val="bullet"/>
      <w:lvlText w:val="•"/>
      <w:lvlJc w:val="left"/>
      <w:pPr>
        <w:tabs>
          <w:tab w:val="num" w:pos="5040"/>
        </w:tabs>
        <w:ind w:left="5040" w:hanging="360"/>
      </w:pPr>
      <w:rPr>
        <w:rFonts w:ascii="Arial" w:hAnsi="Arial" w:hint="default"/>
      </w:rPr>
    </w:lvl>
    <w:lvl w:ilvl="7" w:tplc="F6D29858" w:tentative="1">
      <w:start w:val="1"/>
      <w:numFmt w:val="bullet"/>
      <w:lvlText w:val="•"/>
      <w:lvlJc w:val="left"/>
      <w:pPr>
        <w:tabs>
          <w:tab w:val="num" w:pos="5760"/>
        </w:tabs>
        <w:ind w:left="5760" w:hanging="360"/>
      </w:pPr>
      <w:rPr>
        <w:rFonts w:ascii="Arial" w:hAnsi="Arial" w:hint="default"/>
      </w:rPr>
    </w:lvl>
    <w:lvl w:ilvl="8" w:tplc="0E1A7D4E" w:tentative="1">
      <w:start w:val="1"/>
      <w:numFmt w:val="bullet"/>
      <w:lvlText w:val="•"/>
      <w:lvlJc w:val="left"/>
      <w:pPr>
        <w:tabs>
          <w:tab w:val="num" w:pos="6480"/>
        </w:tabs>
        <w:ind w:left="6480" w:hanging="360"/>
      </w:pPr>
      <w:rPr>
        <w:rFonts w:ascii="Arial" w:hAnsi="Arial" w:hint="default"/>
      </w:rPr>
    </w:lvl>
  </w:abstractNum>
  <w:abstractNum w:abstractNumId="2">
    <w:nsid w:val="12CB1BA8"/>
    <w:multiLevelType w:val="hybridMultilevel"/>
    <w:tmpl w:val="7DB65306"/>
    <w:lvl w:ilvl="0" w:tplc="94786C64">
      <w:start w:val="1"/>
      <w:numFmt w:val="bullet"/>
      <w:lvlText w:val="•"/>
      <w:lvlJc w:val="left"/>
      <w:pPr>
        <w:tabs>
          <w:tab w:val="num" w:pos="720"/>
        </w:tabs>
        <w:ind w:left="720" w:hanging="360"/>
      </w:pPr>
      <w:rPr>
        <w:rFonts w:ascii="Arial" w:hAnsi="Arial" w:hint="default"/>
      </w:rPr>
    </w:lvl>
    <w:lvl w:ilvl="1" w:tplc="C69A8180" w:tentative="1">
      <w:start w:val="1"/>
      <w:numFmt w:val="bullet"/>
      <w:lvlText w:val="•"/>
      <w:lvlJc w:val="left"/>
      <w:pPr>
        <w:tabs>
          <w:tab w:val="num" w:pos="1440"/>
        </w:tabs>
        <w:ind w:left="1440" w:hanging="360"/>
      </w:pPr>
      <w:rPr>
        <w:rFonts w:ascii="Arial" w:hAnsi="Arial" w:hint="default"/>
      </w:rPr>
    </w:lvl>
    <w:lvl w:ilvl="2" w:tplc="84E60E48" w:tentative="1">
      <w:start w:val="1"/>
      <w:numFmt w:val="bullet"/>
      <w:lvlText w:val="•"/>
      <w:lvlJc w:val="left"/>
      <w:pPr>
        <w:tabs>
          <w:tab w:val="num" w:pos="2160"/>
        </w:tabs>
        <w:ind w:left="2160" w:hanging="360"/>
      </w:pPr>
      <w:rPr>
        <w:rFonts w:ascii="Arial" w:hAnsi="Arial" w:hint="default"/>
      </w:rPr>
    </w:lvl>
    <w:lvl w:ilvl="3" w:tplc="4B9E72F0" w:tentative="1">
      <w:start w:val="1"/>
      <w:numFmt w:val="bullet"/>
      <w:lvlText w:val="•"/>
      <w:lvlJc w:val="left"/>
      <w:pPr>
        <w:tabs>
          <w:tab w:val="num" w:pos="2880"/>
        </w:tabs>
        <w:ind w:left="2880" w:hanging="360"/>
      </w:pPr>
      <w:rPr>
        <w:rFonts w:ascii="Arial" w:hAnsi="Arial" w:hint="default"/>
      </w:rPr>
    </w:lvl>
    <w:lvl w:ilvl="4" w:tplc="F796C978" w:tentative="1">
      <w:start w:val="1"/>
      <w:numFmt w:val="bullet"/>
      <w:lvlText w:val="•"/>
      <w:lvlJc w:val="left"/>
      <w:pPr>
        <w:tabs>
          <w:tab w:val="num" w:pos="3600"/>
        </w:tabs>
        <w:ind w:left="3600" w:hanging="360"/>
      </w:pPr>
      <w:rPr>
        <w:rFonts w:ascii="Arial" w:hAnsi="Arial" w:hint="default"/>
      </w:rPr>
    </w:lvl>
    <w:lvl w:ilvl="5" w:tplc="B3F2FC90" w:tentative="1">
      <w:start w:val="1"/>
      <w:numFmt w:val="bullet"/>
      <w:lvlText w:val="•"/>
      <w:lvlJc w:val="left"/>
      <w:pPr>
        <w:tabs>
          <w:tab w:val="num" w:pos="4320"/>
        </w:tabs>
        <w:ind w:left="4320" w:hanging="360"/>
      </w:pPr>
      <w:rPr>
        <w:rFonts w:ascii="Arial" w:hAnsi="Arial" w:hint="default"/>
      </w:rPr>
    </w:lvl>
    <w:lvl w:ilvl="6" w:tplc="B0AE7802" w:tentative="1">
      <w:start w:val="1"/>
      <w:numFmt w:val="bullet"/>
      <w:lvlText w:val="•"/>
      <w:lvlJc w:val="left"/>
      <w:pPr>
        <w:tabs>
          <w:tab w:val="num" w:pos="5040"/>
        </w:tabs>
        <w:ind w:left="5040" w:hanging="360"/>
      </w:pPr>
      <w:rPr>
        <w:rFonts w:ascii="Arial" w:hAnsi="Arial" w:hint="default"/>
      </w:rPr>
    </w:lvl>
    <w:lvl w:ilvl="7" w:tplc="7EC6F4E6" w:tentative="1">
      <w:start w:val="1"/>
      <w:numFmt w:val="bullet"/>
      <w:lvlText w:val="•"/>
      <w:lvlJc w:val="left"/>
      <w:pPr>
        <w:tabs>
          <w:tab w:val="num" w:pos="5760"/>
        </w:tabs>
        <w:ind w:left="5760" w:hanging="360"/>
      </w:pPr>
      <w:rPr>
        <w:rFonts w:ascii="Arial" w:hAnsi="Arial" w:hint="default"/>
      </w:rPr>
    </w:lvl>
    <w:lvl w:ilvl="8" w:tplc="CC707D34" w:tentative="1">
      <w:start w:val="1"/>
      <w:numFmt w:val="bullet"/>
      <w:lvlText w:val="•"/>
      <w:lvlJc w:val="left"/>
      <w:pPr>
        <w:tabs>
          <w:tab w:val="num" w:pos="6480"/>
        </w:tabs>
        <w:ind w:left="6480" w:hanging="360"/>
      </w:pPr>
      <w:rPr>
        <w:rFonts w:ascii="Arial" w:hAnsi="Arial" w:hint="default"/>
      </w:rPr>
    </w:lvl>
  </w:abstractNum>
  <w:abstractNum w:abstractNumId="3">
    <w:nsid w:val="14B75448"/>
    <w:multiLevelType w:val="hybridMultilevel"/>
    <w:tmpl w:val="4FDE8B8E"/>
    <w:lvl w:ilvl="0" w:tplc="2A520012">
      <w:start w:val="1"/>
      <w:numFmt w:val="bullet"/>
      <w:lvlText w:val="•"/>
      <w:lvlJc w:val="left"/>
      <w:pPr>
        <w:tabs>
          <w:tab w:val="num" w:pos="720"/>
        </w:tabs>
        <w:ind w:left="720" w:hanging="360"/>
      </w:pPr>
      <w:rPr>
        <w:rFonts w:ascii="Arial" w:hAnsi="Arial" w:hint="default"/>
      </w:rPr>
    </w:lvl>
    <w:lvl w:ilvl="1" w:tplc="12DE2884" w:tentative="1">
      <w:start w:val="1"/>
      <w:numFmt w:val="bullet"/>
      <w:lvlText w:val="•"/>
      <w:lvlJc w:val="left"/>
      <w:pPr>
        <w:tabs>
          <w:tab w:val="num" w:pos="1440"/>
        </w:tabs>
        <w:ind w:left="1440" w:hanging="360"/>
      </w:pPr>
      <w:rPr>
        <w:rFonts w:ascii="Arial" w:hAnsi="Arial" w:hint="default"/>
      </w:rPr>
    </w:lvl>
    <w:lvl w:ilvl="2" w:tplc="A6EE80A6" w:tentative="1">
      <w:start w:val="1"/>
      <w:numFmt w:val="bullet"/>
      <w:lvlText w:val="•"/>
      <w:lvlJc w:val="left"/>
      <w:pPr>
        <w:tabs>
          <w:tab w:val="num" w:pos="2160"/>
        </w:tabs>
        <w:ind w:left="2160" w:hanging="360"/>
      </w:pPr>
      <w:rPr>
        <w:rFonts w:ascii="Arial" w:hAnsi="Arial" w:hint="default"/>
      </w:rPr>
    </w:lvl>
    <w:lvl w:ilvl="3" w:tplc="EC74B336" w:tentative="1">
      <w:start w:val="1"/>
      <w:numFmt w:val="bullet"/>
      <w:lvlText w:val="•"/>
      <w:lvlJc w:val="left"/>
      <w:pPr>
        <w:tabs>
          <w:tab w:val="num" w:pos="2880"/>
        </w:tabs>
        <w:ind w:left="2880" w:hanging="360"/>
      </w:pPr>
      <w:rPr>
        <w:rFonts w:ascii="Arial" w:hAnsi="Arial" w:hint="default"/>
      </w:rPr>
    </w:lvl>
    <w:lvl w:ilvl="4" w:tplc="C6F2BBF8" w:tentative="1">
      <w:start w:val="1"/>
      <w:numFmt w:val="bullet"/>
      <w:lvlText w:val="•"/>
      <w:lvlJc w:val="left"/>
      <w:pPr>
        <w:tabs>
          <w:tab w:val="num" w:pos="3600"/>
        </w:tabs>
        <w:ind w:left="3600" w:hanging="360"/>
      </w:pPr>
      <w:rPr>
        <w:rFonts w:ascii="Arial" w:hAnsi="Arial" w:hint="default"/>
      </w:rPr>
    </w:lvl>
    <w:lvl w:ilvl="5" w:tplc="D15A13F6" w:tentative="1">
      <w:start w:val="1"/>
      <w:numFmt w:val="bullet"/>
      <w:lvlText w:val="•"/>
      <w:lvlJc w:val="left"/>
      <w:pPr>
        <w:tabs>
          <w:tab w:val="num" w:pos="4320"/>
        </w:tabs>
        <w:ind w:left="4320" w:hanging="360"/>
      </w:pPr>
      <w:rPr>
        <w:rFonts w:ascii="Arial" w:hAnsi="Arial" w:hint="default"/>
      </w:rPr>
    </w:lvl>
    <w:lvl w:ilvl="6" w:tplc="1A847ED4" w:tentative="1">
      <w:start w:val="1"/>
      <w:numFmt w:val="bullet"/>
      <w:lvlText w:val="•"/>
      <w:lvlJc w:val="left"/>
      <w:pPr>
        <w:tabs>
          <w:tab w:val="num" w:pos="5040"/>
        </w:tabs>
        <w:ind w:left="5040" w:hanging="360"/>
      </w:pPr>
      <w:rPr>
        <w:rFonts w:ascii="Arial" w:hAnsi="Arial" w:hint="default"/>
      </w:rPr>
    </w:lvl>
    <w:lvl w:ilvl="7" w:tplc="E74ABFEA" w:tentative="1">
      <w:start w:val="1"/>
      <w:numFmt w:val="bullet"/>
      <w:lvlText w:val="•"/>
      <w:lvlJc w:val="left"/>
      <w:pPr>
        <w:tabs>
          <w:tab w:val="num" w:pos="5760"/>
        </w:tabs>
        <w:ind w:left="5760" w:hanging="360"/>
      </w:pPr>
      <w:rPr>
        <w:rFonts w:ascii="Arial" w:hAnsi="Arial" w:hint="default"/>
      </w:rPr>
    </w:lvl>
    <w:lvl w:ilvl="8" w:tplc="110E9582" w:tentative="1">
      <w:start w:val="1"/>
      <w:numFmt w:val="bullet"/>
      <w:lvlText w:val="•"/>
      <w:lvlJc w:val="left"/>
      <w:pPr>
        <w:tabs>
          <w:tab w:val="num" w:pos="6480"/>
        </w:tabs>
        <w:ind w:left="6480" w:hanging="360"/>
      </w:pPr>
      <w:rPr>
        <w:rFonts w:ascii="Arial" w:hAnsi="Arial" w:hint="default"/>
      </w:rPr>
    </w:lvl>
  </w:abstractNum>
  <w:abstractNum w:abstractNumId="4">
    <w:nsid w:val="1BE01476"/>
    <w:multiLevelType w:val="hybridMultilevel"/>
    <w:tmpl w:val="2BC6CBD8"/>
    <w:lvl w:ilvl="0" w:tplc="D21AB30C">
      <w:start w:val="1"/>
      <w:numFmt w:val="bullet"/>
      <w:lvlText w:val="•"/>
      <w:lvlJc w:val="left"/>
      <w:pPr>
        <w:tabs>
          <w:tab w:val="num" w:pos="720"/>
        </w:tabs>
        <w:ind w:left="720" w:hanging="360"/>
      </w:pPr>
      <w:rPr>
        <w:rFonts w:ascii="Arial" w:hAnsi="Arial" w:hint="default"/>
      </w:rPr>
    </w:lvl>
    <w:lvl w:ilvl="1" w:tplc="61A0B0CE" w:tentative="1">
      <w:start w:val="1"/>
      <w:numFmt w:val="bullet"/>
      <w:lvlText w:val="•"/>
      <w:lvlJc w:val="left"/>
      <w:pPr>
        <w:tabs>
          <w:tab w:val="num" w:pos="1440"/>
        </w:tabs>
        <w:ind w:left="1440" w:hanging="360"/>
      </w:pPr>
      <w:rPr>
        <w:rFonts w:ascii="Arial" w:hAnsi="Arial" w:hint="default"/>
      </w:rPr>
    </w:lvl>
    <w:lvl w:ilvl="2" w:tplc="76E4909E" w:tentative="1">
      <w:start w:val="1"/>
      <w:numFmt w:val="bullet"/>
      <w:lvlText w:val="•"/>
      <w:lvlJc w:val="left"/>
      <w:pPr>
        <w:tabs>
          <w:tab w:val="num" w:pos="2160"/>
        </w:tabs>
        <w:ind w:left="2160" w:hanging="360"/>
      </w:pPr>
      <w:rPr>
        <w:rFonts w:ascii="Arial" w:hAnsi="Arial" w:hint="default"/>
      </w:rPr>
    </w:lvl>
    <w:lvl w:ilvl="3" w:tplc="9F7A7EEE" w:tentative="1">
      <w:start w:val="1"/>
      <w:numFmt w:val="bullet"/>
      <w:lvlText w:val="•"/>
      <w:lvlJc w:val="left"/>
      <w:pPr>
        <w:tabs>
          <w:tab w:val="num" w:pos="2880"/>
        </w:tabs>
        <w:ind w:left="2880" w:hanging="360"/>
      </w:pPr>
      <w:rPr>
        <w:rFonts w:ascii="Arial" w:hAnsi="Arial" w:hint="default"/>
      </w:rPr>
    </w:lvl>
    <w:lvl w:ilvl="4" w:tplc="F31C22B6" w:tentative="1">
      <w:start w:val="1"/>
      <w:numFmt w:val="bullet"/>
      <w:lvlText w:val="•"/>
      <w:lvlJc w:val="left"/>
      <w:pPr>
        <w:tabs>
          <w:tab w:val="num" w:pos="3600"/>
        </w:tabs>
        <w:ind w:left="3600" w:hanging="360"/>
      </w:pPr>
      <w:rPr>
        <w:rFonts w:ascii="Arial" w:hAnsi="Arial" w:hint="default"/>
      </w:rPr>
    </w:lvl>
    <w:lvl w:ilvl="5" w:tplc="E6A00FBE" w:tentative="1">
      <w:start w:val="1"/>
      <w:numFmt w:val="bullet"/>
      <w:lvlText w:val="•"/>
      <w:lvlJc w:val="left"/>
      <w:pPr>
        <w:tabs>
          <w:tab w:val="num" w:pos="4320"/>
        </w:tabs>
        <w:ind w:left="4320" w:hanging="360"/>
      </w:pPr>
      <w:rPr>
        <w:rFonts w:ascii="Arial" w:hAnsi="Arial" w:hint="default"/>
      </w:rPr>
    </w:lvl>
    <w:lvl w:ilvl="6" w:tplc="309E96CC" w:tentative="1">
      <w:start w:val="1"/>
      <w:numFmt w:val="bullet"/>
      <w:lvlText w:val="•"/>
      <w:lvlJc w:val="left"/>
      <w:pPr>
        <w:tabs>
          <w:tab w:val="num" w:pos="5040"/>
        </w:tabs>
        <w:ind w:left="5040" w:hanging="360"/>
      </w:pPr>
      <w:rPr>
        <w:rFonts w:ascii="Arial" w:hAnsi="Arial" w:hint="default"/>
      </w:rPr>
    </w:lvl>
    <w:lvl w:ilvl="7" w:tplc="8988CF8E" w:tentative="1">
      <w:start w:val="1"/>
      <w:numFmt w:val="bullet"/>
      <w:lvlText w:val="•"/>
      <w:lvlJc w:val="left"/>
      <w:pPr>
        <w:tabs>
          <w:tab w:val="num" w:pos="5760"/>
        </w:tabs>
        <w:ind w:left="5760" w:hanging="360"/>
      </w:pPr>
      <w:rPr>
        <w:rFonts w:ascii="Arial" w:hAnsi="Arial" w:hint="default"/>
      </w:rPr>
    </w:lvl>
    <w:lvl w:ilvl="8" w:tplc="1A08E386" w:tentative="1">
      <w:start w:val="1"/>
      <w:numFmt w:val="bullet"/>
      <w:lvlText w:val="•"/>
      <w:lvlJc w:val="left"/>
      <w:pPr>
        <w:tabs>
          <w:tab w:val="num" w:pos="6480"/>
        </w:tabs>
        <w:ind w:left="6480" w:hanging="360"/>
      </w:pPr>
      <w:rPr>
        <w:rFonts w:ascii="Arial" w:hAnsi="Arial" w:hint="default"/>
      </w:rPr>
    </w:lvl>
  </w:abstractNum>
  <w:abstractNum w:abstractNumId="5">
    <w:nsid w:val="2DC64AD9"/>
    <w:multiLevelType w:val="hybridMultilevel"/>
    <w:tmpl w:val="36583620"/>
    <w:lvl w:ilvl="0" w:tplc="B44A3344">
      <w:start w:val="1"/>
      <w:numFmt w:val="bullet"/>
      <w:lvlText w:val="•"/>
      <w:lvlJc w:val="left"/>
      <w:pPr>
        <w:tabs>
          <w:tab w:val="num" w:pos="720"/>
        </w:tabs>
        <w:ind w:left="720" w:hanging="360"/>
      </w:pPr>
      <w:rPr>
        <w:rFonts w:ascii="Arial" w:hAnsi="Arial" w:hint="default"/>
      </w:rPr>
    </w:lvl>
    <w:lvl w:ilvl="1" w:tplc="1332DA76" w:tentative="1">
      <w:start w:val="1"/>
      <w:numFmt w:val="bullet"/>
      <w:lvlText w:val="•"/>
      <w:lvlJc w:val="left"/>
      <w:pPr>
        <w:tabs>
          <w:tab w:val="num" w:pos="1440"/>
        </w:tabs>
        <w:ind w:left="1440" w:hanging="360"/>
      </w:pPr>
      <w:rPr>
        <w:rFonts w:ascii="Arial" w:hAnsi="Arial" w:hint="default"/>
      </w:rPr>
    </w:lvl>
    <w:lvl w:ilvl="2" w:tplc="600C26F4" w:tentative="1">
      <w:start w:val="1"/>
      <w:numFmt w:val="bullet"/>
      <w:lvlText w:val="•"/>
      <w:lvlJc w:val="left"/>
      <w:pPr>
        <w:tabs>
          <w:tab w:val="num" w:pos="2160"/>
        </w:tabs>
        <w:ind w:left="2160" w:hanging="360"/>
      </w:pPr>
      <w:rPr>
        <w:rFonts w:ascii="Arial" w:hAnsi="Arial" w:hint="default"/>
      </w:rPr>
    </w:lvl>
    <w:lvl w:ilvl="3" w:tplc="A6F48050" w:tentative="1">
      <w:start w:val="1"/>
      <w:numFmt w:val="bullet"/>
      <w:lvlText w:val="•"/>
      <w:lvlJc w:val="left"/>
      <w:pPr>
        <w:tabs>
          <w:tab w:val="num" w:pos="2880"/>
        </w:tabs>
        <w:ind w:left="2880" w:hanging="360"/>
      </w:pPr>
      <w:rPr>
        <w:rFonts w:ascii="Arial" w:hAnsi="Arial" w:hint="default"/>
      </w:rPr>
    </w:lvl>
    <w:lvl w:ilvl="4" w:tplc="DB46A0F6" w:tentative="1">
      <w:start w:val="1"/>
      <w:numFmt w:val="bullet"/>
      <w:lvlText w:val="•"/>
      <w:lvlJc w:val="left"/>
      <w:pPr>
        <w:tabs>
          <w:tab w:val="num" w:pos="3600"/>
        </w:tabs>
        <w:ind w:left="3600" w:hanging="360"/>
      </w:pPr>
      <w:rPr>
        <w:rFonts w:ascii="Arial" w:hAnsi="Arial" w:hint="default"/>
      </w:rPr>
    </w:lvl>
    <w:lvl w:ilvl="5" w:tplc="AE7C604E" w:tentative="1">
      <w:start w:val="1"/>
      <w:numFmt w:val="bullet"/>
      <w:lvlText w:val="•"/>
      <w:lvlJc w:val="left"/>
      <w:pPr>
        <w:tabs>
          <w:tab w:val="num" w:pos="4320"/>
        </w:tabs>
        <w:ind w:left="4320" w:hanging="360"/>
      </w:pPr>
      <w:rPr>
        <w:rFonts w:ascii="Arial" w:hAnsi="Arial" w:hint="default"/>
      </w:rPr>
    </w:lvl>
    <w:lvl w:ilvl="6" w:tplc="0F50F0FE" w:tentative="1">
      <w:start w:val="1"/>
      <w:numFmt w:val="bullet"/>
      <w:lvlText w:val="•"/>
      <w:lvlJc w:val="left"/>
      <w:pPr>
        <w:tabs>
          <w:tab w:val="num" w:pos="5040"/>
        </w:tabs>
        <w:ind w:left="5040" w:hanging="360"/>
      </w:pPr>
      <w:rPr>
        <w:rFonts w:ascii="Arial" w:hAnsi="Arial" w:hint="default"/>
      </w:rPr>
    </w:lvl>
    <w:lvl w:ilvl="7" w:tplc="F0BE5DDA" w:tentative="1">
      <w:start w:val="1"/>
      <w:numFmt w:val="bullet"/>
      <w:lvlText w:val="•"/>
      <w:lvlJc w:val="left"/>
      <w:pPr>
        <w:tabs>
          <w:tab w:val="num" w:pos="5760"/>
        </w:tabs>
        <w:ind w:left="5760" w:hanging="360"/>
      </w:pPr>
      <w:rPr>
        <w:rFonts w:ascii="Arial" w:hAnsi="Arial" w:hint="default"/>
      </w:rPr>
    </w:lvl>
    <w:lvl w:ilvl="8" w:tplc="F6D4CDD4" w:tentative="1">
      <w:start w:val="1"/>
      <w:numFmt w:val="bullet"/>
      <w:lvlText w:val="•"/>
      <w:lvlJc w:val="left"/>
      <w:pPr>
        <w:tabs>
          <w:tab w:val="num" w:pos="6480"/>
        </w:tabs>
        <w:ind w:left="6480" w:hanging="360"/>
      </w:pPr>
      <w:rPr>
        <w:rFonts w:ascii="Arial" w:hAnsi="Arial" w:hint="default"/>
      </w:rPr>
    </w:lvl>
  </w:abstractNum>
  <w:abstractNum w:abstractNumId="6">
    <w:nsid w:val="2E6E62A9"/>
    <w:multiLevelType w:val="hybridMultilevel"/>
    <w:tmpl w:val="87EAB93C"/>
    <w:lvl w:ilvl="0" w:tplc="A2C4AC82">
      <w:start w:val="1"/>
      <w:numFmt w:val="bullet"/>
      <w:lvlText w:val="•"/>
      <w:lvlJc w:val="left"/>
      <w:pPr>
        <w:tabs>
          <w:tab w:val="num" w:pos="720"/>
        </w:tabs>
        <w:ind w:left="720" w:hanging="360"/>
      </w:pPr>
      <w:rPr>
        <w:rFonts w:ascii="Arial" w:hAnsi="Arial" w:hint="default"/>
      </w:rPr>
    </w:lvl>
    <w:lvl w:ilvl="1" w:tplc="A35EC726" w:tentative="1">
      <w:start w:val="1"/>
      <w:numFmt w:val="bullet"/>
      <w:lvlText w:val="•"/>
      <w:lvlJc w:val="left"/>
      <w:pPr>
        <w:tabs>
          <w:tab w:val="num" w:pos="1440"/>
        </w:tabs>
        <w:ind w:left="1440" w:hanging="360"/>
      </w:pPr>
      <w:rPr>
        <w:rFonts w:ascii="Arial" w:hAnsi="Arial" w:hint="default"/>
      </w:rPr>
    </w:lvl>
    <w:lvl w:ilvl="2" w:tplc="A7AC1992" w:tentative="1">
      <w:start w:val="1"/>
      <w:numFmt w:val="bullet"/>
      <w:lvlText w:val="•"/>
      <w:lvlJc w:val="left"/>
      <w:pPr>
        <w:tabs>
          <w:tab w:val="num" w:pos="2160"/>
        </w:tabs>
        <w:ind w:left="2160" w:hanging="360"/>
      </w:pPr>
      <w:rPr>
        <w:rFonts w:ascii="Arial" w:hAnsi="Arial" w:hint="default"/>
      </w:rPr>
    </w:lvl>
    <w:lvl w:ilvl="3" w:tplc="58123ED6" w:tentative="1">
      <w:start w:val="1"/>
      <w:numFmt w:val="bullet"/>
      <w:lvlText w:val="•"/>
      <w:lvlJc w:val="left"/>
      <w:pPr>
        <w:tabs>
          <w:tab w:val="num" w:pos="2880"/>
        </w:tabs>
        <w:ind w:left="2880" w:hanging="360"/>
      </w:pPr>
      <w:rPr>
        <w:rFonts w:ascii="Arial" w:hAnsi="Arial" w:hint="default"/>
      </w:rPr>
    </w:lvl>
    <w:lvl w:ilvl="4" w:tplc="2B9A26AA" w:tentative="1">
      <w:start w:val="1"/>
      <w:numFmt w:val="bullet"/>
      <w:lvlText w:val="•"/>
      <w:lvlJc w:val="left"/>
      <w:pPr>
        <w:tabs>
          <w:tab w:val="num" w:pos="3600"/>
        </w:tabs>
        <w:ind w:left="3600" w:hanging="360"/>
      </w:pPr>
      <w:rPr>
        <w:rFonts w:ascii="Arial" w:hAnsi="Arial" w:hint="default"/>
      </w:rPr>
    </w:lvl>
    <w:lvl w:ilvl="5" w:tplc="956615C6" w:tentative="1">
      <w:start w:val="1"/>
      <w:numFmt w:val="bullet"/>
      <w:lvlText w:val="•"/>
      <w:lvlJc w:val="left"/>
      <w:pPr>
        <w:tabs>
          <w:tab w:val="num" w:pos="4320"/>
        </w:tabs>
        <w:ind w:left="4320" w:hanging="360"/>
      </w:pPr>
      <w:rPr>
        <w:rFonts w:ascii="Arial" w:hAnsi="Arial" w:hint="default"/>
      </w:rPr>
    </w:lvl>
    <w:lvl w:ilvl="6" w:tplc="D30CFC2E" w:tentative="1">
      <w:start w:val="1"/>
      <w:numFmt w:val="bullet"/>
      <w:lvlText w:val="•"/>
      <w:lvlJc w:val="left"/>
      <w:pPr>
        <w:tabs>
          <w:tab w:val="num" w:pos="5040"/>
        </w:tabs>
        <w:ind w:left="5040" w:hanging="360"/>
      </w:pPr>
      <w:rPr>
        <w:rFonts w:ascii="Arial" w:hAnsi="Arial" w:hint="default"/>
      </w:rPr>
    </w:lvl>
    <w:lvl w:ilvl="7" w:tplc="0EFE73D6" w:tentative="1">
      <w:start w:val="1"/>
      <w:numFmt w:val="bullet"/>
      <w:lvlText w:val="•"/>
      <w:lvlJc w:val="left"/>
      <w:pPr>
        <w:tabs>
          <w:tab w:val="num" w:pos="5760"/>
        </w:tabs>
        <w:ind w:left="5760" w:hanging="360"/>
      </w:pPr>
      <w:rPr>
        <w:rFonts w:ascii="Arial" w:hAnsi="Arial" w:hint="default"/>
      </w:rPr>
    </w:lvl>
    <w:lvl w:ilvl="8" w:tplc="56C8D2D4" w:tentative="1">
      <w:start w:val="1"/>
      <w:numFmt w:val="bullet"/>
      <w:lvlText w:val="•"/>
      <w:lvlJc w:val="left"/>
      <w:pPr>
        <w:tabs>
          <w:tab w:val="num" w:pos="6480"/>
        </w:tabs>
        <w:ind w:left="6480" w:hanging="360"/>
      </w:pPr>
      <w:rPr>
        <w:rFonts w:ascii="Arial" w:hAnsi="Arial" w:hint="default"/>
      </w:rPr>
    </w:lvl>
  </w:abstractNum>
  <w:abstractNum w:abstractNumId="7">
    <w:nsid w:val="30544254"/>
    <w:multiLevelType w:val="hybridMultilevel"/>
    <w:tmpl w:val="932A3BF4"/>
    <w:lvl w:ilvl="0" w:tplc="60A642F2">
      <w:start w:val="1"/>
      <w:numFmt w:val="bullet"/>
      <w:lvlText w:val="•"/>
      <w:lvlJc w:val="left"/>
      <w:pPr>
        <w:tabs>
          <w:tab w:val="num" w:pos="720"/>
        </w:tabs>
        <w:ind w:left="720" w:hanging="360"/>
      </w:pPr>
      <w:rPr>
        <w:rFonts w:ascii="Arial" w:hAnsi="Arial" w:hint="default"/>
      </w:rPr>
    </w:lvl>
    <w:lvl w:ilvl="1" w:tplc="B53400EC" w:tentative="1">
      <w:start w:val="1"/>
      <w:numFmt w:val="bullet"/>
      <w:lvlText w:val="•"/>
      <w:lvlJc w:val="left"/>
      <w:pPr>
        <w:tabs>
          <w:tab w:val="num" w:pos="1440"/>
        </w:tabs>
        <w:ind w:left="1440" w:hanging="360"/>
      </w:pPr>
      <w:rPr>
        <w:rFonts w:ascii="Arial" w:hAnsi="Arial" w:hint="default"/>
      </w:rPr>
    </w:lvl>
    <w:lvl w:ilvl="2" w:tplc="B002C632" w:tentative="1">
      <w:start w:val="1"/>
      <w:numFmt w:val="bullet"/>
      <w:lvlText w:val="•"/>
      <w:lvlJc w:val="left"/>
      <w:pPr>
        <w:tabs>
          <w:tab w:val="num" w:pos="2160"/>
        </w:tabs>
        <w:ind w:left="2160" w:hanging="360"/>
      </w:pPr>
      <w:rPr>
        <w:rFonts w:ascii="Arial" w:hAnsi="Arial" w:hint="default"/>
      </w:rPr>
    </w:lvl>
    <w:lvl w:ilvl="3" w:tplc="0F744CDC" w:tentative="1">
      <w:start w:val="1"/>
      <w:numFmt w:val="bullet"/>
      <w:lvlText w:val="•"/>
      <w:lvlJc w:val="left"/>
      <w:pPr>
        <w:tabs>
          <w:tab w:val="num" w:pos="2880"/>
        </w:tabs>
        <w:ind w:left="2880" w:hanging="360"/>
      </w:pPr>
      <w:rPr>
        <w:rFonts w:ascii="Arial" w:hAnsi="Arial" w:hint="default"/>
      </w:rPr>
    </w:lvl>
    <w:lvl w:ilvl="4" w:tplc="0D3E53CA" w:tentative="1">
      <w:start w:val="1"/>
      <w:numFmt w:val="bullet"/>
      <w:lvlText w:val="•"/>
      <w:lvlJc w:val="left"/>
      <w:pPr>
        <w:tabs>
          <w:tab w:val="num" w:pos="3600"/>
        </w:tabs>
        <w:ind w:left="3600" w:hanging="360"/>
      </w:pPr>
      <w:rPr>
        <w:rFonts w:ascii="Arial" w:hAnsi="Arial" w:hint="default"/>
      </w:rPr>
    </w:lvl>
    <w:lvl w:ilvl="5" w:tplc="CD7C8A20" w:tentative="1">
      <w:start w:val="1"/>
      <w:numFmt w:val="bullet"/>
      <w:lvlText w:val="•"/>
      <w:lvlJc w:val="left"/>
      <w:pPr>
        <w:tabs>
          <w:tab w:val="num" w:pos="4320"/>
        </w:tabs>
        <w:ind w:left="4320" w:hanging="360"/>
      </w:pPr>
      <w:rPr>
        <w:rFonts w:ascii="Arial" w:hAnsi="Arial" w:hint="default"/>
      </w:rPr>
    </w:lvl>
    <w:lvl w:ilvl="6" w:tplc="6992700C" w:tentative="1">
      <w:start w:val="1"/>
      <w:numFmt w:val="bullet"/>
      <w:lvlText w:val="•"/>
      <w:lvlJc w:val="left"/>
      <w:pPr>
        <w:tabs>
          <w:tab w:val="num" w:pos="5040"/>
        </w:tabs>
        <w:ind w:left="5040" w:hanging="360"/>
      </w:pPr>
      <w:rPr>
        <w:rFonts w:ascii="Arial" w:hAnsi="Arial" w:hint="default"/>
      </w:rPr>
    </w:lvl>
    <w:lvl w:ilvl="7" w:tplc="DC6CB39A" w:tentative="1">
      <w:start w:val="1"/>
      <w:numFmt w:val="bullet"/>
      <w:lvlText w:val="•"/>
      <w:lvlJc w:val="left"/>
      <w:pPr>
        <w:tabs>
          <w:tab w:val="num" w:pos="5760"/>
        </w:tabs>
        <w:ind w:left="5760" w:hanging="360"/>
      </w:pPr>
      <w:rPr>
        <w:rFonts w:ascii="Arial" w:hAnsi="Arial" w:hint="default"/>
      </w:rPr>
    </w:lvl>
    <w:lvl w:ilvl="8" w:tplc="B72E122E" w:tentative="1">
      <w:start w:val="1"/>
      <w:numFmt w:val="bullet"/>
      <w:lvlText w:val="•"/>
      <w:lvlJc w:val="left"/>
      <w:pPr>
        <w:tabs>
          <w:tab w:val="num" w:pos="6480"/>
        </w:tabs>
        <w:ind w:left="6480" w:hanging="360"/>
      </w:pPr>
      <w:rPr>
        <w:rFonts w:ascii="Arial" w:hAnsi="Arial" w:hint="default"/>
      </w:rPr>
    </w:lvl>
  </w:abstractNum>
  <w:abstractNum w:abstractNumId="8">
    <w:nsid w:val="48D269A1"/>
    <w:multiLevelType w:val="hybridMultilevel"/>
    <w:tmpl w:val="1A661274"/>
    <w:lvl w:ilvl="0" w:tplc="4D2633CE">
      <w:start w:val="1"/>
      <w:numFmt w:val="bullet"/>
      <w:lvlText w:val="•"/>
      <w:lvlJc w:val="left"/>
      <w:pPr>
        <w:tabs>
          <w:tab w:val="num" w:pos="720"/>
        </w:tabs>
        <w:ind w:left="720" w:hanging="360"/>
      </w:pPr>
      <w:rPr>
        <w:rFonts w:ascii="Arial" w:hAnsi="Arial" w:hint="default"/>
      </w:rPr>
    </w:lvl>
    <w:lvl w:ilvl="1" w:tplc="B562EA24" w:tentative="1">
      <w:start w:val="1"/>
      <w:numFmt w:val="bullet"/>
      <w:lvlText w:val="•"/>
      <w:lvlJc w:val="left"/>
      <w:pPr>
        <w:tabs>
          <w:tab w:val="num" w:pos="1440"/>
        </w:tabs>
        <w:ind w:left="1440" w:hanging="360"/>
      </w:pPr>
      <w:rPr>
        <w:rFonts w:ascii="Arial" w:hAnsi="Arial" w:hint="default"/>
      </w:rPr>
    </w:lvl>
    <w:lvl w:ilvl="2" w:tplc="EC1ECACA" w:tentative="1">
      <w:start w:val="1"/>
      <w:numFmt w:val="bullet"/>
      <w:lvlText w:val="•"/>
      <w:lvlJc w:val="left"/>
      <w:pPr>
        <w:tabs>
          <w:tab w:val="num" w:pos="2160"/>
        </w:tabs>
        <w:ind w:left="2160" w:hanging="360"/>
      </w:pPr>
      <w:rPr>
        <w:rFonts w:ascii="Arial" w:hAnsi="Arial" w:hint="default"/>
      </w:rPr>
    </w:lvl>
    <w:lvl w:ilvl="3" w:tplc="47DA0128" w:tentative="1">
      <w:start w:val="1"/>
      <w:numFmt w:val="bullet"/>
      <w:lvlText w:val="•"/>
      <w:lvlJc w:val="left"/>
      <w:pPr>
        <w:tabs>
          <w:tab w:val="num" w:pos="2880"/>
        </w:tabs>
        <w:ind w:left="2880" w:hanging="360"/>
      </w:pPr>
      <w:rPr>
        <w:rFonts w:ascii="Arial" w:hAnsi="Arial" w:hint="default"/>
      </w:rPr>
    </w:lvl>
    <w:lvl w:ilvl="4" w:tplc="BA1C38E2" w:tentative="1">
      <w:start w:val="1"/>
      <w:numFmt w:val="bullet"/>
      <w:lvlText w:val="•"/>
      <w:lvlJc w:val="left"/>
      <w:pPr>
        <w:tabs>
          <w:tab w:val="num" w:pos="3600"/>
        </w:tabs>
        <w:ind w:left="3600" w:hanging="360"/>
      </w:pPr>
      <w:rPr>
        <w:rFonts w:ascii="Arial" w:hAnsi="Arial" w:hint="default"/>
      </w:rPr>
    </w:lvl>
    <w:lvl w:ilvl="5" w:tplc="AB508AA8" w:tentative="1">
      <w:start w:val="1"/>
      <w:numFmt w:val="bullet"/>
      <w:lvlText w:val="•"/>
      <w:lvlJc w:val="left"/>
      <w:pPr>
        <w:tabs>
          <w:tab w:val="num" w:pos="4320"/>
        </w:tabs>
        <w:ind w:left="4320" w:hanging="360"/>
      </w:pPr>
      <w:rPr>
        <w:rFonts w:ascii="Arial" w:hAnsi="Arial" w:hint="default"/>
      </w:rPr>
    </w:lvl>
    <w:lvl w:ilvl="6" w:tplc="EEC0D6B6" w:tentative="1">
      <w:start w:val="1"/>
      <w:numFmt w:val="bullet"/>
      <w:lvlText w:val="•"/>
      <w:lvlJc w:val="left"/>
      <w:pPr>
        <w:tabs>
          <w:tab w:val="num" w:pos="5040"/>
        </w:tabs>
        <w:ind w:left="5040" w:hanging="360"/>
      </w:pPr>
      <w:rPr>
        <w:rFonts w:ascii="Arial" w:hAnsi="Arial" w:hint="default"/>
      </w:rPr>
    </w:lvl>
    <w:lvl w:ilvl="7" w:tplc="86085500" w:tentative="1">
      <w:start w:val="1"/>
      <w:numFmt w:val="bullet"/>
      <w:lvlText w:val="•"/>
      <w:lvlJc w:val="left"/>
      <w:pPr>
        <w:tabs>
          <w:tab w:val="num" w:pos="5760"/>
        </w:tabs>
        <w:ind w:left="5760" w:hanging="360"/>
      </w:pPr>
      <w:rPr>
        <w:rFonts w:ascii="Arial" w:hAnsi="Arial" w:hint="default"/>
      </w:rPr>
    </w:lvl>
    <w:lvl w:ilvl="8" w:tplc="701698C0" w:tentative="1">
      <w:start w:val="1"/>
      <w:numFmt w:val="bullet"/>
      <w:lvlText w:val="•"/>
      <w:lvlJc w:val="left"/>
      <w:pPr>
        <w:tabs>
          <w:tab w:val="num" w:pos="6480"/>
        </w:tabs>
        <w:ind w:left="6480" w:hanging="360"/>
      </w:pPr>
      <w:rPr>
        <w:rFonts w:ascii="Arial" w:hAnsi="Arial" w:hint="default"/>
      </w:rPr>
    </w:lvl>
  </w:abstractNum>
  <w:abstractNum w:abstractNumId="9">
    <w:nsid w:val="49CD7C40"/>
    <w:multiLevelType w:val="hybridMultilevel"/>
    <w:tmpl w:val="CED4226E"/>
    <w:lvl w:ilvl="0" w:tplc="36DE3E64">
      <w:start w:val="1"/>
      <w:numFmt w:val="bullet"/>
      <w:lvlText w:val="•"/>
      <w:lvlJc w:val="left"/>
      <w:pPr>
        <w:tabs>
          <w:tab w:val="num" w:pos="720"/>
        </w:tabs>
        <w:ind w:left="720" w:hanging="360"/>
      </w:pPr>
      <w:rPr>
        <w:rFonts w:ascii="Arial" w:hAnsi="Arial" w:hint="default"/>
      </w:rPr>
    </w:lvl>
    <w:lvl w:ilvl="1" w:tplc="EB442F32" w:tentative="1">
      <w:start w:val="1"/>
      <w:numFmt w:val="bullet"/>
      <w:lvlText w:val="•"/>
      <w:lvlJc w:val="left"/>
      <w:pPr>
        <w:tabs>
          <w:tab w:val="num" w:pos="1440"/>
        </w:tabs>
        <w:ind w:left="1440" w:hanging="360"/>
      </w:pPr>
      <w:rPr>
        <w:rFonts w:ascii="Arial" w:hAnsi="Arial" w:hint="default"/>
      </w:rPr>
    </w:lvl>
    <w:lvl w:ilvl="2" w:tplc="F2A423BA" w:tentative="1">
      <w:start w:val="1"/>
      <w:numFmt w:val="bullet"/>
      <w:lvlText w:val="•"/>
      <w:lvlJc w:val="left"/>
      <w:pPr>
        <w:tabs>
          <w:tab w:val="num" w:pos="2160"/>
        </w:tabs>
        <w:ind w:left="2160" w:hanging="360"/>
      </w:pPr>
      <w:rPr>
        <w:rFonts w:ascii="Arial" w:hAnsi="Arial" w:hint="default"/>
      </w:rPr>
    </w:lvl>
    <w:lvl w:ilvl="3" w:tplc="E8C4474A" w:tentative="1">
      <w:start w:val="1"/>
      <w:numFmt w:val="bullet"/>
      <w:lvlText w:val="•"/>
      <w:lvlJc w:val="left"/>
      <w:pPr>
        <w:tabs>
          <w:tab w:val="num" w:pos="2880"/>
        </w:tabs>
        <w:ind w:left="2880" w:hanging="360"/>
      </w:pPr>
      <w:rPr>
        <w:rFonts w:ascii="Arial" w:hAnsi="Arial" w:hint="default"/>
      </w:rPr>
    </w:lvl>
    <w:lvl w:ilvl="4" w:tplc="687E3256" w:tentative="1">
      <w:start w:val="1"/>
      <w:numFmt w:val="bullet"/>
      <w:lvlText w:val="•"/>
      <w:lvlJc w:val="left"/>
      <w:pPr>
        <w:tabs>
          <w:tab w:val="num" w:pos="3600"/>
        </w:tabs>
        <w:ind w:left="3600" w:hanging="360"/>
      </w:pPr>
      <w:rPr>
        <w:rFonts w:ascii="Arial" w:hAnsi="Arial" w:hint="default"/>
      </w:rPr>
    </w:lvl>
    <w:lvl w:ilvl="5" w:tplc="6032CA98" w:tentative="1">
      <w:start w:val="1"/>
      <w:numFmt w:val="bullet"/>
      <w:lvlText w:val="•"/>
      <w:lvlJc w:val="left"/>
      <w:pPr>
        <w:tabs>
          <w:tab w:val="num" w:pos="4320"/>
        </w:tabs>
        <w:ind w:left="4320" w:hanging="360"/>
      </w:pPr>
      <w:rPr>
        <w:rFonts w:ascii="Arial" w:hAnsi="Arial" w:hint="default"/>
      </w:rPr>
    </w:lvl>
    <w:lvl w:ilvl="6" w:tplc="AF18DE3C" w:tentative="1">
      <w:start w:val="1"/>
      <w:numFmt w:val="bullet"/>
      <w:lvlText w:val="•"/>
      <w:lvlJc w:val="left"/>
      <w:pPr>
        <w:tabs>
          <w:tab w:val="num" w:pos="5040"/>
        </w:tabs>
        <w:ind w:left="5040" w:hanging="360"/>
      </w:pPr>
      <w:rPr>
        <w:rFonts w:ascii="Arial" w:hAnsi="Arial" w:hint="default"/>
      </w:rPr>
    </w:lvl>
    <w:lvl w:ilvl="7" w:tplc="341C5E28" w:tentative="1">
      <w:start w:val="1"/>
      <w:numFmt w:val="bullet"/>
      <w:lvlText w:val="•"/>
      <w:lvlJc w:val="left"/>
      <w:pPr>
        <w:tabs>
          <w:tab w:val="num" w:pos="5760"/>
        </w:tabs>
        <w:ind w:left="5760" w:hanging="360"/>
      </w:pPr>
      <w:rPr>
        <w:rFonts w:ascii="Arial" w:hAnsi="Arial" w:hint="default"/>
      </w:rPr>
    </w:lvl>
    <w:lvl w:ilvl="8" w:tplc="78C6BDA6" w:tentative="1">
      <w:start w:val="1"/>
      <w:numFmt w:val="bullet"/>
      <w:lvlText w:val="•"/>
      <w:lvlJc w:val="left"/>
      <w:pPr>
        <w:tabs>
          <w:tab w:val="num" w:pos="6480"/>
        </w:tabs>
        <w:ind w:left="6480" w:hanging="360"/>
      </w:pPr>
      <w:rPr>
        <w:rFonts w:ascii="Arial" w:hAnsi="Arial" w:hint="default"/>
      </w:rPr>
    </w:lvl>
  </w:abstractNum>
  <w:abstractNum w:abstractNumId="10">
    <w:nsid w:val="584D494C"/>
    <w:multiLevelType w:val="hybridMultilevel"/>
    <w:tmpl w:val="43208F50"/>
    <w:lvl w:ilvl="0" w:tplc="6A7EF3BC">
      <w:start w:val="1"/>
      <w:numFmt w:val="bullet"/>
      <w:lvlText w:val="•"/>
      <w:lvlJc w:val="left"/>
      <w:pPr>
        <w:tabs>
          <w:tab w:val="num" w:pos="720"/>
        </w:tabs>
        <w:ind w:left="720" w:hanging="360"/>
      </w:pPr>
      <w:rPr>
        <w:rFonts w:ascii="Arial" w:hAnsi="Arial" w:hint="default"/>
      </w:rPr>
    </w:lvl>
    <w:lvl w:ilvl="1" w:tplc="32704FAE" w:tentative="1">
      <w:start w:val="1"/>
      <w:numFmt w:val="bullet"/>
      <w:lvlText w:val="•"/>
      <w:lvlJc w:val="left"/>
      <w:pPr>
        <w:tabs>
          <w:tab w:val="num" w:pos="1440"/>
        </w:tabs>
        <w:ind w:left="1440" w:hanging="360"/>
      </w:pPr>
      <w:rPr>
        <w:rFonts w:ascii="Arial" w:hAnsi="Arial" w:hint="default"/>
      </w:rPr>
    </w:lvl>
    <w:lvl w:ilvl="2" w:tplc="26D8948A" w:tentative="1">
      <w:start w:val="1"/>
      <w:numFmt w:val="bullet"/>
      <w:lvlText w:val="•"/>
      <w:lvlJc w:val="left"/>
      <w:pPr>
        <w:tabs>
          <w:tab w:val="num" w:pos="2160"/>
        </w:tabs>
        <w:ind w:left="2160" w:hanging="360"/>
      </w:pPr>
      <w:rPr>
        <w:rFonts w:ascii="Arial" w:hAnsi="Arial" w:hint="default"/>
      </w:rPr>
    </w:lvl>
    <w:lvl w:ilvl="3" w:tplc="E53CD9D8" w:tentative="1">
      <w:start w:val="1"/>
      <w:numFmt w:val="bullet"/>
      <w:lvlText w:val="•"/>
      <w:lvlJc w:val="left"/>
      <w:pPr>
        <w:tabs>
          <w:tab w:val="num" w:pos="2880"/>
        </w:tabs>
        <w:ind w:left="2880" w:hanging="360"/>
      </w:pPr>
      <w:rPr>
        <w:rFonts w:ascii="Arial" w:hAnsi="Arial" w:hint="default"/>
      </w:rPr>
    </w:lvl>
    <w:lvl w:ilvl="4" w:tplc="F28C964E" w:tentative="1">
      <w:start w:val="1"/>
      <w:numFmt w:val="bullet"/>
      <w:lvlText w:val="•"/>
      <w:lvlJc w:val="left"/>
      <w:pPr>
        <w:tabs>
          <w:tab w:val="num" w:pos="3600"/>
        </w:tabs>
        <w:ind w:left="3600" w:hanging="360"/>
      </w:pPr>
      <w:rPr>
        <w:rFonts w:ascii="Arial" w:hAnsi="Arial" w:hint="default"/>
      </w:rPr>
    </w:lvl>
    <w:lvl w:ilvl="5" w:tplc="AE4657DA" w:tentative="1">
      <w:start w:val="1"/>
      <w:numFmt w:val="bullet"/>
      <w:lvlText w:val="•"/>
      <w:lvlJc w:val="left"/>
      <w:pPr>
        <w:tabs>
          <w:tab w:val="num" w:pos="4320"/>
        </w:tabs>
        <w:ind w:left="4320" w:hanging="360"/>
      </w:pPr>
      <w:rPr>
        <w:rFonts w:ascii="Arial" w:hAnsi="Arial" w:hint="default"/>
      </w:rPr>
    </w:lvl>
    <w:lvl w:ilvl="6" w:tplc="B5C8491E" w:tentative="1">
      <w:start w:val="1"/>
      <w:numFmt w:val="bullet"/>
      <w:lvlText w:val="•"/>
      <w:lvlJc w:val="left"/>
      <w:pPr>
        <w:tabs>
          <w:tab w:val="num" w:pos="5040"/>
        </w:tabs>
        <w:ind w:left="5040" w:hanging="360"/>
      </w:pPr>
      <w:rPr>
        <w:rFonts w:ascii="Arial" w:hAnsi="Arial" w:hint="default"/>
      </w:rPr>
    </w:lvl>
    <w:lvl w:ilvl="7" w:tplc="5EC07FF4" w:tentative="1">
      <w:start w:val="1"/>
      <w:numFmt w:val="bullet"/>
      <w:lvlText w:val="•"/>
      <w:lvlJc w:val="left"/>
      <w:pPr>
        <w:tabs>
          <w:tab w:val="num" w:pos="5760"/>
        </w:tabs>
        <w:ind w:left="5760" w:hanging="360"/>
      </w:pPr>
      <w:rPr>
        <w:rFonts w:ascii="Arial" w:hAnsi="Arial" w:hint="default"/>
      </w:rPr>
    </w:lvl>
    <w:lvl w:ilvl="8" w:tplc="2FDC6AFA" w:tentative="1">
      <w:start w:val="1"/>
      <w:numFmt w:val="bullet"/>
      <w:lvlText w:val="•"/>
      <w:lvlJc w:val="left"/>
      <w:pPr>
        <w:tabs>
          <w:tab w:val="num" w:pos="6480"/>
        </w:tabs>
        <w:ind w:left="6480" w:hanging="360"/>
      </w:pPr>
      <w:rPr>
        <w:rFonts w:ascii="Arial" w:hAnsi="Arial" w:hint="default"/>
      </w:rPr>
    </w:lvl>
  </w:abstractNum>
  <w:abstractNum w:abstractNumId="11">
    <w:nsid w:val="754A5658"/>
    <w:multiLevelType w:val="hybridMultilevel"/>
    <w:tmpl w:val="5304139A"/>
    <w:lvl w:ilvl="0" w:tplc="4C62C49E">
      <w:start w:val="1"/>
      <w:numFmt w:val="bullet"/>
      <w:lvlText w:val="•"/>
      <w:lvlJc w:val="left"/>
      <w:pPr>
        <w:tabs>
          <w:tab w:val="num" w:pos="720"/>
        </w:tabs>
        <w:ind w:left="720" w:hanging="360"/>
      </w:pPr>
      <w:rPr>
        <w:rFonts w:ascii="Arial" w:hAnsi="Arial" w:hint="default"/>
      </w:rPr>
    </w:lvl>
    <w:lvl w:ilvl="1" w:tplc="6BE214F0" w:tentative="1">
      <w:start w:val="1"/>
      <w:numFmt w:val="bullet"/>
      <w:lvlText w:val="•"/>
      <w:lvlJc w:val="left"/>
      <w:pPr>
        <w:tabs>
          <w:tab w:val="num" w:pos="1440"/>
        </w:tabs>
        <w:ind w:left="1440" w:hanging="360"/>
      </w:pPr>
      <w:rPr>
        <w:rFonts w:ascii="Arial" w:hAnsi="Arial" w:hint="default"/>
      </w:rPr>
    </w:lvl>
    <w:lvl w:ilvl="2" w:tplc="8E549B22" w:tentative="1">
      <w:start w:val="1"/>
      <w:numFmt w:val="bullet"/>
      <w:lvlText w:val="•"/>
      <w:lvlJc w:val="left"/>
      <w:pPr>
        <w:tabs>
          <w:tab w:val="num" w:pos="2160"/>
        </w:tabs>
        <w:ind w:left="2160" w:hanging="360"/>
      </w:pPr>
      <w:rPr>
        <w:rFonts w:ascii="Arial" w:hAnsi="Arial" w:hint="default"/>
      </w:rPr>
    </w:lvl>
    <w:lvl w:ilvl="3" w:tplc="15A82568" w:tentative="1">
      <w:start w:val="1"/>
      <w:numFmt w:val="bullet"/>
      <w:lvlText w:val="•"/>
      <w:lvlJc w:val="left"/>
      <w:pPr>
        <w:tabs>
          <w:tab w:val="num" w:pos="2880"/>
        </w:tabs>
        <w:ind w:left="2880" w:hanging="360"/>
      </w:pPr>
      <w:rPr>
        <w:rFonts w:ascii="Arial" w:hAnsi="Arial" w:hint="default"/>
      </w:rPr>
    </w:lvl>
    <w:lvl w:ilvl="4" w:tplc="4C42D310" w:tentative="1">
      <w:start w:val="1"/>
      <w:numFmt w:val="bullet"/>
      <w:lvlText w:val="•"/>
      <w:lvlJc w:val="left"/>
      <w:pPr>
        <w:tabs>
          <w:tab w:val="num" w:pos="3600"/>
        </w:tabs>
        <w:ind w:left="3600" w:hanging="360"/>
      </w:pPr>
      <w:rPr>
        <w:rFonts w:ascii="Arial" w:hAnsi="Arial" w:hint="default"/>
      </w:rPr>
    </w:lvl>
    <w:lvl w:ilvl="5" w:tplc="B24CB9D0" w:tentative="1">
      <w:start w:val="1"/>
      <w:numFmt w:val="bullet"/>
      <w:lvlText w:val="•"/>
      <w:lvlJc w:val="left"/>
      <w:pPr>
        <w:tabs>
          <w:tab w:val="num" w:pos="4320"/>
        </w:tabs>
        <w:ind w:left="4320" w:hanging="360"/>
      </w:pPr>
      <w:rPr>
        <w:rFonts w:ascii="Arial" w:hAnsi="Arial" w:hint="default"/>
      </w:rPr>
    </w:lvl>
    <w:lvl w:ilvl="6" w:tplc="0532C8C8" w:tentative="1">
      <w:start w:val="1"/>
      <w:numFmt w:val="bullet"/>
      <w:lvlText w:val="•"/>
      <w:lvlJc w:val="left"/>
      <w:pPr>
        <w:tabs>
          <w:tab w:val="num" w:pos="5040"/>
        </w:tabs>
        <w:ind w:left="5040" w:hanging="360"/>
      </w:pPr>
      <w:rPr>
        <w:rFonts w:ascii="Arial" w:hAnsi="Arial" w:hint="default"/>
      </w:rPr>
    </w:lvl>
    <w:lvl w:ilvl="7" w:tplc="46F0BAF4" w:tentative="1">
      <w:start w:val="1"/>
      <w:numFmt w:val="bullet"/>
      <w:lvlText w:val="•"/>
      <w:lvlJc w:val="left"/>
      <w:pPr>
        <w:tabs>
          <w:tab w:val="num" w:pos="5760"/>
        </w:tabs>
        <w:ind w:left="5760" w:hanging="360"/>
      </w:pPr>
      <w:rPr>
        <w:rFonts w:ascii="Arial" w:hAnsi="Arial" w:hint="default"/>
      </w:rPr>
    </w:lvl>
    <w:lvl w:ilvl="8" w:tplc="9F9824D0" w:tentative="1">
      <w:start w:val="1"/>
      <w:numFmt w:val="bullet"/>
      <w:lvlText w:val="•"/>
      <w:lvlJc w:val="left"/>
      <w:pPr>
        <w:tabs>
          <w:tab w:val="num" w:pos="6480"/>
        </w:tabs>
        <w:ind w:left="6480" w:hanging="360"/>
      </w:pPr>
      <w:rPr>
        <w:rFonts w:ascii="Arial" w:hAnsi="Arial" w:hint="default"/>
      </w:rPr>
    </w:lvl>
  </w:abstractNum>
  <w:abstractNum w:abstractNumId="12">
    <w:nsid w:val="79854520"/>
    <w:multiLevelType w:val="hybridMultilevel"/>
    <w:tmpl w:val="2FAAE83A"/>
    <w:lvl w:ilvl="0" w:tplc="BF4C4E08">
      <w:start w:val="1"/>
      <w:numFmt w:val="bullet"/>
      <w:lvlText w:val="•"/>
      <w:lvlJc w:val="left"/>
      <w:pPr>
        <w:tabs>
          <w:tab w:val="num" w:pos="720"/>
        </w:tabs>
        <w:ind w:left="720" w:hanging="360"/>
      </w:pPr>
      <w:rPr>
        <w:rFonts w:ascii="Arial" w:hAnsi="Arial" w:hint="default"/>
      </w:rPr>
    </w:lvl>
    <w:lvl w:ilvl="1" w:tplc="01EAEEB4" w:tentative="1">
      <w:start w:val="1"/>
      <w:numFmt w:val="bullet"/>
      <w:lvlText w:val="•"/>
      <w:lvlJc w:val="left"/>
      <w:pPr>
        <w:tabs>
          <w:tab w:val="num" w:pos="1440"/>
        </w:tabs>
        <w:ind w:left="1440" w:hanging="360"/>
      </w:pPr>
      <w:rPr>
        <w:rFonts w:ascii="Arial" w:hAnsi="Arial" w:hint="default"/>
      </w:rPr>
    </w:lvl>
    <w:lvl w:ilvl="2" w:tplc="362A704C" w:tentative="1">
      <w:start w:val="1"/>
      <w:numFmt w:val="bullet"/>
      <w:lvlText w:val="•"/>
      <w:lvlJc w:val="left"/>
      <w:pPr>
        <w:tabs>
          <w:tab w:val="num" w:pos="2160"/>
        </w:tabs>
        <w:ind w:left="2160" w:hanging="360"/>
      </w:pPr>
      <w:rPr>
        <w:rFonts w:ascii="Arial" w:hAnsi="Arial" w:hint="default"/>
      </w:rPr>
    </w:lvl>
    <w:lvl w:ilvl="3" w:tplc="94F60628" w:tentative="1">
      <w:start w:val="1"/>
      <w:numFmt w:val="bullet"/>
      <w:lvlText w:val="•"/>
      <w:lvlJc w:val="left"/>
      <w:pPr>
        <w:tabs>
          <w:tab w:val="num" w:pos="2880"/>
        </w:tabs>
        <w:ind w:left="2880" w:hanging="360"/>
      </w:pPr>
      <w:rPr>
        <w:rFonts w:ascii="Arial" w:hAnsi="Arial" w:hint="default"/>
      </w:rPr>
    </w:lvl>
    <w:lvl w:ilvl="4" w:tplc="815E7F6E" w:tentative="1">
      <w:start w:val="1"/>
      <w:numFmt w:val="bullet"/>
      <w:lvlText w:val="•"/>
      <w:lvlJc w:val="left"/>
      <w:pPr>
        <w:tabs>
          <w:tab w:val="num" w:pos="3600"/>
        </w:tabs>
        <w:ind w:left="3600" w:hanging="360"/>
      </w:pPr>
      <w:rPr>
        <w:rFonts w:ascii="Arial" w:hAnsi="Arial" w:hint="default"/>
      </w:rPr>
    </w:lvl>
    <w:lvl w:ilvl="5" w:tplc="2084EEAC" w:tentative="1">
      <w:start w:val="1"/>
      <w:numFmt w:val="bullet"/>
      <w:lvlText w:val="•"/>
      <w:lvlJc w:val="left"/>
      <w:pPr>
        <w:tabs>
          <w:tab w:val="num" w:pos="4320"/>
        </w:tabs>
        <w:ind w:left="4320" w:hanging="360"/>
      </w:pPr>
      <w:rPr>
        <w:rFonts w:ascii="Arial" w:hAnsi="Arial" w:hint="default"/>
      </w:rPr>
    </w:lvl>
    <w:lvl w:ilvl="6" w:tplc="03505878" w:tentative="1">
      <w:start w:val="1"/>
      <w:numFmt w:val="bullet"/>
      <w:lvlText w:val="•"/>
      <w:lvlJc w:val="left"/>
      <w:pPr>
        <w:tabs>
          <w:tab w:val="num" w:pos="5040"/>
        </w:tabs>
        <w:ind w:left="5040" w:hanging="360"/>
      </w:pPr>
      <w:rPr>
        <w:rFonts w:ascii="Arial" w:hAnsi="Arial" w:hint="default"/>
      </w:rPr>
    </w:lvl>
    <w:lvl w:ilvl="7" w:tplc="618CBF32" w:tentative="1">
      <w:start w:val="1"/>
      <w:numFmt w:val="bullet"/>
      <w:lvlText w:val="•"/>
      <w:lvlJc w:val="left"/>
      <w:pPr>
        <w:tabs>
          <w:tab w:val="num" w:pos="5760"/>
        </w:tabs>
        <w:ind w:left="5760" w:hanging="360"/>
      </w:pPr>
      <w:rPr>
        <w:rFonts w:ascii="Arial" w:hAnsi="Arial" w:hint="default"/>
      </w:rPr>
    </w:lvl>
    <w:lvl w:ilvl="8" w:tplc="7C22815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7"/>
  </w:num>
  <w:num w:numId="3">
    <w:abstractNumId w:val="8"/>
  </w:num>
  <w:num w:numId="4">
    <w:abstractNumId w:val="3"/>
  </w:num>
  <w:num w:numId="5">
    <w:abstractNumId w:val="10"/>
  </w:num>
  <w:num w:numId="6">
    <w:abstractNumId w:val="9"/>
  </w:num>
  <w:num w:numId="7">
    <w:abstractNumId w:val="12"/>
  </w:num>
  <w:num w:numId="8">
    <w:abstractNumId w:val="6"/>
  </w:num>
  <w:num w:numId="9">
    <w:abstractNumId w:val="5"/>
  </w:num>
  <w:num w:numId="10">
    <w:abstractNumId w:val="2"/>
  </w:num>
  <w:num w:numId="11">
    <w:abstractNumId w:val="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134"/>
    <w:rsid w:val="000A09DC"/>
    <w:rsid w:val="001D659A"/>
    <w:rsid w:val="00205350"/>
    <w:rsid w:val="002925A3"/>
    <w:rsid w:val="00443B1A"/>
    <w:rsid w:val="00751ECF"/>
    <w:rsid w:val="00E162E1"/>
    <w:rsid w:val="00E50134"/>
    <w:rsid w:val="00E95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3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5751">
      <w:bodyDiv w:val="1"/>
      <w:marLeft w:val="0"/>
      <w:marRight w:val="0"/>
      <w:marTop w:val="0"/>
      <w:marBottom w:val="0"/>
      <w:divBdr>
        <w:top w:val="none" w:sz="0" w:space="0" w:color="auto"/>
        <w:left w:val="none" w:sz="0" w:space="0" w:color="auto"/>
        <w:bottom w:val="none" w:sz="0" w:space="0" w:color="auto"/>
        <w:right w:val="none" w:sz="0" w:space="0" w:color="auto"/>
      </w:divBdr>
      <w:divsChild>
        <w:div w:id="1813597700">
          <w:marLeft w:val="547"/>
          <w:marRight w:val="0"/>
          <w:marTop w:val="115"/>
          <w:marBottom w:val="0"/>
          <w:divBdr>
            <w:top w:val="none" w:sz="0" w:space="0" w:color="auto"/>
            <w:left w:val="none" w:sz="0" w:space="0" w:color="auto"/>
            <w:bottom w:val="none" w:sz="0" w:space="0" w:color="auto"/>
            <w:right w:val="none" w:sz="0" w:space="0" w:color="auto"/>
          </w:divBdr>
        </w:div>
      </w:divsChild>
    </w:div>
    <w:div w:id="102504051">
      <w:bodyDiv w:val="1"/>
      <w:marLeft w:val="0"/>
      <w:marRight w:val="0"/>
      <w:marTop w:val="0"/>
      <w:marBottom w:val="0"/>
      <w:divBdr>
        <w:top w:val="none" w:sz="0" w:space="0" w:color="auto"/>
        <w:left w:val="none" w:sz="0" w:space="0" w:color="auto"/>
        <w:bottom w:val="none" w:sz="0" w:space="0" w:color="auto"/>
        <w:right w:val="none" w:sz="0" w:space="0" w:color="auto"/>
      </w:divBdr>
      <w:divsChild>
        <w:div w:id="1032152251">
          <w:marLeft w:val="547"/>
          <w:marRight w:val="0"/>
          <w:marTop w:val="115"/>
          <w:marBottom w:val="0"/>
          <w:divBdr>
            <w:top w:val="none" w:sz="0" w:space="0" w:color="auto"/>
            <w:left w:val="none" w:sz="0" w:space="0" w:color="auto"/>
            <w:bottom w:val="none" w:sz="0" w:space="0" w:color="auto"/>
            <w:right w:val="none" w:sz="0" w:space="0" w:color="auto"/>
          </w:divBdr>
        </w:div>
      </w:divsChild>
    </w:div>
    <w:div w:id="123743235">
      <w:bodyDiv w:val="1"/>
      <w:marLeft w:val="0"/>
      <w:marRight w:val="0"/>
      <w:marTop w:val="0"/>
      <w:marBottom w:val="0"/>
      <w:divBdr>
        <w:top w:val="none" w:sz="0" w:space="0" w:color="auto"/>
        <w:left w:val="none" w:sz="0" w:space="0" w:color="auto"/>
        <w:bottom w:val="none" w:sz="0" w:space="0" w:color="auto"/>
        <w:right w:val="none" w:sz="0" w:space="0" w:color="auto"/>
      </w:divBdr>
    </w:div>
    <w:div w:id="125979057">
      <w:bodyDiv w:val="1"/>
      <w:marLeft w:val="0"/>
      <w:marRight w:val="0"/>
      <w:marTop w:val="0"/>
      <w:marBottom w:val="0"/>
      <w:divBdr>
        <w:top w:val="none" w:sz="0" w:space="0" w:color="auto"/>
        <w:left w:val="none" w:sz="0" w:space="0" w:color="auto"/>
        <w:bottom w:val="none" w:sz="0" w:space="0" w:color="auto"/>
        <w:right w:val="none" w:sz="0" w:space="0" w:color="auto"/>
      </w:divBdr>
      <w:divsChild>
        <w:div w:id="547229253">
          <w:marLeft w:val="547"/>
          <w:marRight w:val="0"/>
          <w:marTop w:val="115"/>
          <w:marBottom w:val="0"/>
          <w:divBdr>
            <w:top w:val="none" w:sz="0" w:space="0" w:color="auto"/>
            <w:left w:val="none" w:sz="0" w:space="0" w:color="auto"/>
            <w:bottom w:val="none" w:sz="0" w:space="0" w:color="auto"/>
            <w:right w:val="none" w:sz="0" w:space="0" w:color="auto"/>
          </w:divBdr>
        </w:div>
      </w:divsChild>
    </w:div>
    <w:div w:id="244150699">
      <w:bodyDiv w:val="1"/>
      <w:marLeft w:val="0"/>
      <w:marRight w:val="0"/>
      <w:marTop w:val="0"/>
      <w:marBottom w:val="0"/>
      <w:divBdr>
        <w:top w:val="none" w:sz="0" w:space="0" w:color="auto"/>
        <w:left w:val="none" w:sz="0" w:space="0" w:color="auto"/>
        <w:bottom w:val="none" w:sz="0" w:space="0" w:color="auto"/>
        <w:right w:val="none" w:sz="0" w:space="0" w:color="auto"/>
      </w:divBdr>
      <w:divsChild>
        <w:div w:id="1992826038">
          <w:marLeft w:val="547"/>
          <w:marRight w:val="0"/>
          <w:marTop w:val="115"/>
          <w:marBottom w:val="0"/>
          <w:divBdr>
            <w:top w:val="none" w:sz="0" w:space="0" w:color="auto"/>
            <w:left w:val="none" w:sz="0" w:space="0" w:color="auto"/>
            <w:bottom w:val="none" w:sz="0" w:space="0" w:color="auto"/>
            <w:right w:val="none" w:sz="0" w:space="0" w:color="auto"/>
          </w:divBdr>
        </w:div>
      </w:divsChild>
    </w:div>
    <w:div w:id="333387803">
      <w:bodyDiv w:val="1"/>
      <w:marLeft w:val="0"/>
      <w:marRight w:val="0"/>
      <w:marTop w:val="0"/>
      <w:marBottom w:val="0"/>
      <w:divBdr>
        <w:top w:val="none" w:sz="0" w:space="0" w:color="auto"/>
        <w:left w:val="none" w:sz="0" w:space="0" w:color="auto"/>
        <w:bottom w:val="none" w:sz="0" w:space="0" w:color="auto"/>
        <w:right w:val="none" w:sz="0" w:space="0" w:color="auto"/>
      </w:divBdr>
      <w:divsChild>
        <w:div w:id="764570205">
          <w:marLeft w:val="547"/>
          <w:marRight w:val="0"/>
          <w:marTop w:val="115"/>
          <w:marBottom w:val="0"/>
          <w:divBdr>
            <w:top w:val="none" w:sz="0" w:space="0" w:color="auto"/>
            <w:left w:val="none" w:sz="0" w:space="0" w:color="auto"/>
            <w:bottom w:val="none" w:sz="0" w:space="0" w:color="auto"/>
            <w:right w:val="none" w:sz="0" w:space="0" w:color="auto"/>
          </w:divBdr>
        </w:div>
        <w:div w:id="336154737">
          <w:marLeft w:val="547"/>
          <w:marRight w:val="0"/>
          <w:marTop w:val="115"/>
          <w:marBottom w:val="0"/>
          <w:divBdr>
            <w:top w:val="none" w:sz="0" w:space="0" w:color="auto"/>
            <w:left w:val="none" w:sz="0" w:space="0" w:color="auto"/>
            <w:bottom w:val="none" w:sz="0" w:space="0" w:color="auto"/>
            <w:right w:val="none" w:sz="0" w:space="0" w:color="auto"/>
          </w:divBdr>
        </w:div>
      </w:divsChild>
    </w:div>
    <w:div w:id="334236652">
      <w:bodyDiv w:val="1"/>
      <w:marLeft w:val="0"/>
      <w:marRight w:val="0"/>
      <w:marTop w:val="0"/>
      <w:marBottom w:val="0"/>
      <w:divBdr>
        <w:top w:val="none" w:sz="0" w:space="0" w:color="auto"/>
        <w:left w:val="none" w:sz="0" w:space="0" w:color="auto"/>
        <w:bottom w:val="none" w:sz="0" w:space="0" w:color="auto"/>
        <w:right w:val="none" w:sz="0" w:space="0" w:color="auto"/>
      </w:divBdr>
      <w:divsChild>
        <w:div w:id="733701358">
          <w:marLeft w:val="547"/>
          <w:marRight w:val="0"/>
          <w:marTop w:val="115"/>
          <w:marBottom w:val="0"/>
          <w:divBdr>
            <w:top w:val="none" w:sz="0" w:space="0" w:color="auto"/>
            <w:left w:val="none" w:sz="0" w:space="0" w:color="auto"/>
            <w:bottom w:val="none" w:sz="0" w:space="0" w:color="auto"/>
            <w:right w:val="none" w:sz="0" w:space="0" w:color="auto"/>
          </w:divBdr>
        </w:div>
      </w:divsChild>
    </w:div>
    <w:div w:id="335307577">
      <w:bodyDiv w:val="1"/>
      <w:marLeft w:val="0"/>
      <w:marRight w:val="0"/>
      <w:marTop w:val="0"/>
      <w:marBottom w:val="0"/>
      <w:divBdr>
        <w:top w:val="none" w:sz="0" w:space="0" w:color="auto"/>
        <w:left w:val="none" w:sz="0" w:space="0" w:color="auto"/>
        <w:bottom w:val="none" w:sz="0" w:space="0" w:color="auto"/>
        <w:right w:val="none" w:sz="0" w:space="0" w:color="auto"/>
      </w:divBdr>
      <w:divsChild>
        <w:div w:id="747076407">
          <w:marLeft w:val="547"/>
          <w:marRight w:val="0"/>
          <w:marTop w:val="115"/>
          <w:marBottom w:val="0"/>
          <w:divBdr>
            <w:top w:val="none" w:sz="0" w:space="0" w:color="auto"/>
            <w:left w:val="none" w:sz="0" w:space="0" w:color="auto"/>
            <w:bottom w:val="none" w:sz="0" w:space="0" w:color="auto"/>
            <w:right w:val="none" w:sz="0" w:space="0" w:color="auto"/>
          </w:divBdr>
        </w:div>
      </w:divsChild>
    </w:div>
    <w:div w:id="542713188">
      <w:bodyDiv w:val="1"/>
      <w:marLeft w:val="0"/>
      <w:marRight w:val="0"/>
      <w:marTop w:val="0"/>
      <w:marBottom w:val="0"/>
      <w:divBdr>
        <w:top w:val="none" w:sz="0" w:space="0" w:color="auto"/>
        <w:left w:val="none" w:sz="0" w:space="0" w:color="auto"/>
        <w:bottom w:val="none" w:sz="0" w:space="0" w:color="auto"/>
        <w:right w:val="none" w:sz="0" w:space="0" w:color="auto"/>
      </w:divBdr>
      <w:divsChild>
        <w:div w:id="125707367">
          <w:marLeft w:val="547"/>
          <w:marRight w:val="0"/>
          <w:marTop w:val="115"/>
          <w:marBottom w:val="0"/>
          <w:divBdr>
            <w:top w:val="none" w:sz="0" w:space="0" w:color="auto"/>
            <w:left w:val="none" w:sz="0" w:space="0" w:color="auto"/>
            <w:bottom w:val="none" w:sz="0" w:space="0" w:color="auto"/>
            <w:right w:val="none" w:sz="0" w:space="0" w:color="auto"/>
          </w:divBdr>
        </w:div>
      </w:divsChild>
    </w:div>
    <w:div w:id="692076327">
      <w:bodyDiv w:val="1"/>
      <w:marLeft w:val="0"/>
      <w:marRight w:val="0"/>
      <w:marTop w:val="0"/>
      <w:marBottom w:val="0"/>
      <w:divBdr>
        <w:top w:val="none" w:sz="0" w:space="0" w:color="auto"/>
        <w:left w:val="none" w:sz="0" w:space="0" w:color="auto"/>
        <w:bottom w:val="none" w:sz="0" w:space="0" w:color="auto"/>
        <w:right w:val="none" w:sz="0" w:space="0" w:color="auto"/>
      </w:divBdr>
    </w:div>
    <w:div w:id="896090942">
      <w:bodyDiv w:val="1"/>
      <w:marLeft w:val="0"/>
      <w:marRight w:val="0"/>
      <w:marTop w:val="0"/>
      <w:marBottom w:val="0"/>
      <w:divBdr>
        <w:top w:val="none" w:sz="0" w:space="0" w:color="auto"/>
        <w:left w:val="none" w:sz="0" w:space="0" w:color="auto"/>
        <w:bottom w:val="none" w:sz="0" w:space="0" w:color="auto"/>
        <w:right w:val="none" w:sz="0" w:space="0" w:color="auto"/>
      </w:divBdr>
    </w:div>
    <w:div w:id="937836898">
      <w:bodyDiv w:val="1"/>
      <w:marLeft w:val="0"/>
      <w:marRight w:val="0"/>
      <w:marTop w:val="0"/>
      <w:marBottom w:val="0"/>
      <w:divBdr>
        <w:top w:val="none" w:sz="0" w:space="0" w:color="auto"/>
        <w:left w:val="none" w:sz="0" w:space="0" w:color="auto"/>
        <w:bottom w:val="none" w:sz="0" w:space="0" w:color="auto"/>
        <w:right w:val="none" w:sz="0" w:space="0" w:color="auto"/>
      </w:divBdr>
      <w:divsChild>
        <w:div w:id="1186866260">
          <w:marLeft w:val="547"/>
          <w:marRight w:val="0"/>
          <w:marTop w:val="115"/>
          <w:marBottom w:val="0"/>
          <w:divBdr>
            <w:top w:val="none" w:sz="0" w:space="0" w:color="auto"/>
            <w:left w:val="none" w:sz="0" w:space="0" w:color="auto"/>
            <w:bottom w:val="none" w:sz="0" w:space="0" w:color="auto"/>
            <w:right w:val="none" w:sz="0" w:space="0" w:color="auto"/>
          </w:divBdr>
        </w:div>
      </w:divsChild>
    </w:div>
    <w:div w:id="1033772172">
      <w:bodyDiv w:val="1"/>
      <w:marLeft w:val="0"/>
      <w:marRight w:val="0"/>
      <w:marTop w:val="0"/>
      <w:marBottom w:val="0"/>
      <w:divBdr>
        <w:top w:val="none" w:sz="0" w:space="0" w:color="auto"/>
        <w:left w:val="none" w:sz="0" w:space="0" w:color="auto"/>
        <w:bottom w:val="none" w:sz="0" w:space="0" w:color="auto"/>
        <w:right w:val="none" w:sz="0" w:space="0" w:color="auto"/>
      </w:divBdr>
    </w:div>
    <w:div w:id="1212888218">
      <w:bodyDiv w:val="1"/>
      <w:marLeft w:val="0"/>
      <w:marRight w:val="0"/>
      <w:marTop w:val="0"/>
      <w:marBottom w:val="0"/>
      <w:divBdr>
        <w:top w:val="none" w:sz="0" w:space="0" w:color="auto"/>
        <w:left w:val="none" w:sz="0" w:space="0" w:color="auto"/>
        <w:bottom w:val="none" w:sz="0" w:space="0" w:color="auto"/>
        <w:right w:val="none" w:sz="0" w:space="0" w:color="auto"/>
      </w:divBdr>
    </w:div>
    <w:div w:id="1255360449">
      <w:bodyDiv w:val="1"/>
      <w:marLeft w:val="0"/>
      <w:marRight w:val="0"/>
      <w:marTop w:val="0"/>
      <w:marBottom w:val="0"/>
      <w:divBdr>
        <w:top w:val="none" w:sz="0" w:space="0" w:color="auto"/>
        <w:left w:val="none" w:sz="0" w:space="0" w:color="auto"/>
        <w:bottom w:val="none" w:sz="0" w:space="0" w:color="auto"/>
        <w:right w:val="none" w:sz="0" w:space="0" w:color="auto"/>
      </w:divBdr>
    </w:div>
    <w:div w:id="1427119974">
      <w:bodyDiv w:val="1"/>
      <w:marLeft w:val="0"/>
      <w:marRight w:val="0"/>
      <w:marTop w:val="0"/>
      <w:marBottom w:val="0"/>
      <w:divBdr>
        <w:top w:val="none" w:sz="0" w:space="0" w:color="auto"/>
        <w:left w:val="none" w:sz="0" w:space="0" w:color="auto"/>
        <w:bottom w:val="none" w:sz="0" w:space="0" w:color="auto"/>
        <w:right w:val="none" w:sz="0" w:space="0" w:color="auto"/>
      </w:divBdr>
    </w:div>
    <w:div w:id="1567763840">
      <w:bodyDiv w:val="1"/>
      <w:marLeft w:val="0"/>
      <w:marRight w:val="0"/>
      <w:marTop w:val="0"/>
      <w:marBottom w:val="0"/>
      <w:divBdr>
        <w:top w:val="none" w:sz="0" w:space="0" w:color="auto"/>
        <w:left w:val="none" w:sz="0" w:space="0" w:color="auto"/>
        <w:bottom w:val="none" w:sz="0" w:space="0" w:color="auto"/>
        <w:right w:val="none" w:sz="0" w:space="0" w:color="auto"/>
      </w:divBdr>
      <w:divsChild>
        <w:div w:id="1470247455">
          <w:marLeft w:val="547"/>
          <w:marRight w:val="0"/>
          <w:marTop w:val="144"/>
          <w:marBottom w:val="0"/>
          <w:divBdr>
            <w:top w:val="none" w:sz="0" w:space="0" w:color="auto"/>
            <w:left w:val="none" w:sz="0" w:space="0" w:color="auto"/>
            <w:bottom w:val="none" w:sz="0" w:space="0" w:color="auto"/>
            <w:right w:val="none" w:sz="0" w:space="0" w:color="auto"/>
          </w:divBdr>
        </w:div>
      </w:divsChild>
    </w:div>
    <w:div w:id="1718434671">
      <w:bodyDiv w:val="1"/>
      <w:marLeft w:val="0"/>
      <w:marRight w:val="0"/>
      <w:marTop w:val="0"/>
      <w:marBottom w:val="0"/>
      <w:divBdr>
        <w:top w:val="none" w:sz="0" w:space="0" w:color="auto"/>
        <w:left w:val="none" w:sz="0" w:space="0" w:color="auto"/>
        <w:bottom w:val="none" w:sz="0" w:space="0" w:color="auto"/>
        <w:right w:val="none" w:sz="0" w:space="0" w:color="auto"/>
      </w:divBdr>
      <w:divsChild>
        <w:div w:id="993068598">
          <w:marLeft w:val="547"/>
          <w:marRight w:val="0"/>
          <w:marTop w:val="96"/>
          <w:marBottom w:val="0"/>
          <w:divBdr>
            <w:top w:val="none" w:sz="0" w:space="0" w:color="auto"/>
            <w:left w:val="none" w:sz="0" w:space="0" w:color="auto"/>
            <w:bottom w:val="none" w:sz="0" w:space="0" w:color="auto"/>
            <w:right w:val="none" w:sz="0" w:space="0" w:color="auto"/>
          </w:divBdr>
        </w:div>
        <w:div w:id="2135713513">
          <w:marLeft w:val="547"/>
          <w:marRight w:val="0"/>
          <w:marTop w:val="96"/>
          <w:marBottom w:val="0"/>
          <w:divBdr>
            <w:top w:val="none" w:sz="0" w:space="0" w:color="auto"/>
            <w:left w:val="none" w:sz="0" w:space="0" w:color="auto"/>
            <w:bottom w:val="none" w:sz="0" w:space="0" w:color="auto"/>
            <w:right w:val="none" w:sz="0" w:space="0" w:color="auto"/>
          </w:divBdr>
        </w:div>
        <w:div w:id="1193155241">
          <w:marLeft w:val="547"/>
          <w:marRight w:val="0"/>
          <w:marTop w:val="96"/>
          <w:marBottom w:val="0"/>
          <w:divBdr>
            <w:top w:val="none" w:sz="0" w:space="0" w:color="auto"/>
            <w:left w:val="none" w:sz="0" w:space="0" w:color="auto"/>
            <w:bottom w:val="none" w:sz="0" w:space="0" w:color="auto"/>
            <w:right w:val="none" w:sz="0" w:space="0" w:color="auto"/>
          </w:divBdr>
        </w:div>
        <w:div w:id="651984748">
          <w:marLeft w:val="547"/>
          <w:marRight w:val="0"/>
          <w:marTop w:val="96"/>
          <w:marBottom w:val="0"/>
          <w:divBdr>
            <w:top w:val="none" w:sz="0" w:space="0" w:color="auto"/>
            <w:left w:val="none" w:sz="0" w:space="0" w:color="auto"/>
            <w:bottom w:val="none" w:sz="0" w:space="0" w:color="auto"/>
            <w:right w:val="none" w:sz="0" w:space="0" w:color="auto"/>
          </w:divBdr>
        </w:div>
        <w:div w:id="1511529803">
          <w:marLeft w:val="547"/>
          <w:marRight w:val="0"/>
          <w:marTop w:val="96"/>
          <w:marBottom w:val="0"/>
          <w:divBdr>
            <w:top w:val="none" w:sz="0" w:space="0" w:color="auto"/>
            <w:left w:val="none" w:sz="0" w:space="0" w:color="auto"/>
            <w:bottom w:val="none" w:sz="0" w:space="0" w:color="auto"/>
            <w:right w:val="none" w:sz="0" w:space="0" w:color="auto"/>
          </w:divBdr>
        </w:div>
      </w:divsChild>
    </w:div>
    <w:div w:id="1806268788">
      <w:bodyDiv w:val="1"/>
      <w:marLeft w:val="0"/>
      <w:marRight w:val="0"/>
      <w:marTop w:val="0"/>
      <w:marBottom w:val="0"/>
      <w:divBdr>
        <w:top w:val="none" w:sz="0" w:space="0" w:color="auto"/>
        <w:left w:val="none" w:sz="0" w:space="0" w:color="auto"/>
        <w:bottom w:val="none" w:sz="0" w:space="0" w:color="auto"/>
        <w:right w:val="none" w:sz="0" w:space="0" w:color="auto"/>
      </w:divBdr>
      <w:divsChild>
        <w:div w:id="1894001286">
          <w:marLeft w:val="547"/>
          <w:marRight w:val="0"/>
          <w:marTop w:val="154"/>
          <w:marBottom w:val="0"/>
          <w:divBdr>
            <w:top w:val="none" w:sz="0" w:space="0" w:color="auto"/>
            <w:left w:val="none" w:sz="0" w:space="0" w:color="auto"/>
            <w:bottom w:val="none" w:sz="0" w:space="0" w:color="auto"/>
            <w:right w:val="none" w:sz="0" w:space="0" w:color="auto"/>
          </w:divBdr>
        </w:div>
      </w:divsChild>
    </w:div>
    <w:div w:id="1881042016">
      <w:bodyDiv w:val="1"/>
      <w:marLeft w:val="0"/>
      <w:marRight w:val="0"/>
      <w:marTop w:val="0"/>
      <w:marBottom w:val="0"/>
      <w:divBdr>
        <w:top w:val="none" w:sz="0" w:space="0" w:color="auto"/>
        <w:left w:val="none" w:sz="0" w:space="0" w:color="auto"/>
        <w:bottom w:val="none" w:sz="0" w:space="0" w:color="auto"/>
        <w:right w:val="none" w:sz="0" w:space="0" w:color="auto"/>
      </w:divBdr>
      <w:divsChild>
        <w:div w:id="98253848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58DA6-953D-4E99-AB9C-67BAEE6E3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1421</Words>
  <Characters>8106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2017-04-02T13:06:00Z</dcterms:created>
  <dcterms:modified xsi:type="dcterms:W3CDTF">2017-04-02T13:06:00Z</dcterms:modified>
</cp:coreProperties>
</file>